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BBE" w:rsidRPr="00F641B8" w:rsidRDefault="00160504" w:rsidP="00E22BBE">
      <w:pPr>
        <w:pStyle w:val="Style1"/>
        <w:widowControl/>
        <w:spacing w:before="53" w:line="240" w:lineRule="auto"/>
        <w:ind w:left="3091"/>
        <w:rPr>
          <w:rStyle w:val="FontStyle70"/>
        </w:rPr>
      </w:pPr>
      <w:r w:rsidRPr="00F641B8">
        <w:rPr>
          <w:rStyle w:val="FontStyle70"/>
        </w:rPr>
        <w:t xml:space="preserve">«Утверждаю» </w:t>
      </w:r>
    </w:p>
    <w:p w:rsidR="00733EE9" w:rsidRPr="00F641B8" w:rsidRDefault="00160504" w:rsidP="00E22BBE">
      <w:pPr>
        <w:pStyle w:val="Style1"/>
        <w:widowControl/>
        <w:spacing w:before="53" w:line="240" w:lineRule="auto"/>
        <w:ind w:left="3091"/>
        <w:rPr>
          <w:rStyle w:val="FontStyle70"/>
        </w:rPr>
      </w:pPr>
      <w:r w:rsidRPr="00F641B8">
        <w:rPr>
          <w:rStyle w:val="FontStyle70"/>
        </w:rPr>
        <w:t xml:space="preserve">Директор ООО </w:t>
      </w:r>
      <w:r w:rsidR="00952549" w:rsidRPr="00F641B8">
        <w:rPr>
          <w:rStyle w:val="FontStyle70"/>
        </w:rPr>
        <w:t>Компания «Сервис ТВ-Инфо»</w:t>
      </w:r>
    </w:p>
    <w:p w:rsidR="00733EE9" w:rsidRPr="00F641B8" w:rsidRDefault="00160504" w:rsidP="00E22BBE">
      <w:pPr>
        <w:pStyle w:val="Style2"/>
        <w:widowControl/>
        <w:tabs>
          <w:tab w:val="left" w:leader="underscore" w:pos="5774"/>
        </w:tabs>
        <w:spacing w:before="5"/>
        <w:ind w:left="3254"/>
        <w:jc w:val="right"/>
        <w:rPr>
          <w:rStyle w:val="FontStyle70"/>
        </w:rPr>
      </w:pPr>
      <w:r w:rsidRPr="00F641B8">
        <w:rPr>
          <w:rStyle w:val="FontStyle70"/>
        </w:rPr>
        <w:tab/>
        <w:t>/</w:t>
      </w:r>
      <w:r w:rsidR="00E22BBE" w:rsidRPr="00F641B8">
        <w:rPr>
          <w:rStyle w:val="FontStyle70"/>
        </w:rPr>
        <w:t>Лепехин Е.П</w:t>
      </w:r>
      <w:r w:rsidRPr="00F641B8">
        <w:rPr>
          <w:rStyle w:val="FontStyle70"/>
        </w:rPr>
        <w:t>./</w:t>
      </w:r>
    </w:p>
    <w:p w:rsidR="00CB0009" w:rsidRPr="00F641B8" w:rsidRDefault="00160504" w:rsidP="00E22BBE">
      <w:pPr>
        <w:pStyle w:val="Style1"/>
        <w:widowControl/>
        <w:spacing w:line="240" w:lineRule="auto"/>
        <w:ind w:left="3533"/>
        <w:rPr>
          <w:rStyle w:val="FontStyle70"/>
        </w:rPr>
      </w:pPr>
      <w:r w:rsidRPr="00F641B8">
        <w:rPr>
          <w:rStyle w:val="FontStyle70"/>
        </w:rPr>
        <w:t xml:space="preserve">01 </w:t>
      </w:r>
      <w:r w:rsidR="00E22BBE" w:rsidRPr="00F641B8">
        <w:rPr>
          <w:rStyle w:val="FontStyle70"/>
        </w:rPr>
        <w:t>июня</w:t>
      </w:r>
      <w:r w:rsidRPr="00F641B8">
        <w:rPr>
          <w:rStyle w:val="FontStyle70"/>
        </w:rPr>
        <w:t xml:space="preserve"> 201</w:t>
      </w:r>
      <w:r w:rsidR="00E22BBE" w:rsidRPr="00F641B8">
        <w:rPr>
          <w:rStyle w:val="FontStyle70"/>
        </w:rPr>
        <w:t>3</w:t>
      </w:r>
      <w:r w:rsidRPr="00F641B8">
        <w:rPr>
          <w:rStyle w:val="FontStyle70"/>
        </w:rPr>
        <w:t xml:space="preserve"> года</w:t>
      </w:r>
    </w:p>
    <w:p w:rsidR="00E22BBE" w:rsidRPr="00F641B8" w:rsidRDefault="000678CE" w:rsidP="00E22BBE">
      <w:pPr>
        <w:pStyle w:val="Style1"/>
        <w:widowControl/>
        <w:spacing w:line="240" w:lineRule="auto"/>
        <w:ind w:left="3533"/>
        <w:rPr>
          <w:rStyle w:val="FontStyle70"/>
        </w:rPr>
      </w:pPr>
      <w:r w:rsidRPr="00F641B8">
        <w:rPr>
          <w:rStyle w:val="FontStyle70"/>
        </w:rPr>
        <w:t xml:space="preserve">В редакции от </w:t>
      </w:r>
      <w:r w:rsidR="000A0E49" w:rsidRPr="000A0E49">
        <w:rPr>
          <w:rStyle w:val="FontStyle70"/>
        </w:rPr>
        <w:t>15</w:t>
      </w:r>
      <w:r w:rsidRPr="00F641B8">
        <w:rPr>
          <w:rStyle w:val="FontStyle70"/>
        </w:rPr>
        <w:t>.0</w:t>
      </w:r>
      <w:r w:rsidR="000A0E49">
        <w:rPr>
          <w:rStyle w:val="FontStyle70"/>
          <w:lang w:val="en-US"/>
        </w:rPr>
        <w:t>1</w:t>
      </w:r>
      <w:r w:rsidRPr="00F641B8">
        <w:rPr>
          <w:rStyle w:val="FontStyle70"/>
        </w:rPr>
        <w:t>.201</w:t>
      </w:r>
      <w:r w:rsidR="000A0E49">
        <w:rPr>
          <w:rStyle w:val="FontStyle70"/>
          <w:lang w:val="en-US"/>
        </w:rPr>
        <w:t>9</w:t>
      </w:r>
      <w:r w:rsidR="00CB0009" w:rsidRPr="00F641B8">
        <w:rPr>
          <w:rStyle w:val="FontStyle70"/>
        </w:rPr>
        <w:t>г.</w:t>
      </w:r>
    </w:p>
    <w:p w:rsidR="00733EE9" w:rsidRPr="00F641B8" w:rsidRDefault="00733EE9" w:rsidP="00E22BBE">
      <w:pPr>
        <w:pStyle w:val="Style3"/>
        <w:widowControl/>
        <w:spacing w:line="240" w:lineRule="auto"/>
        <w:ind w:right="2611"/>
        <w:rPr>
          <w:sz w:val="22"/>
          <w:szCs w:val="22"/>
        </w:rPr>
      </w:pPr>
    </w:p>
    <w:p w:rsidR="00733EE9" w:rsidRPr="00F641B8" w:rsidRDefault="00733EE9" w:rsidP="00E22BBE">
      <w:pPr>
        <w:pStyle w:val="Style3"/>
        <w:widowControl/>
        <w:spacing w:line="240" w:lineRule="auto"/>
        <w:ind w:right="2611"/>
        <w:rPr>
          <w:sz w:val="22"/>
          <w:szCs w:val="22"/>
        </w:rPr>
      </w:pPr>
    </w:p>
    <w:p w:rsidR="00733EE9" w:rsidRPr="00F641B8" w:rsidRDefault="00733EE9" w:rsidP="00E22BBE">
      <w:pPr>
        <w:pStyle w:val="Style3"/>
        <w:widowControl/>
        <w:spacing w:line="240" w:lineRule="auto"/>
        <w:ind w:right="2611"/>
        <w:rPr>
          <w:sz w:val="22"/>
          <w:szCs w:val="22"/>
        </w:rPr>
      </w:pPr>
    </w:p>
    <w:p w:rsidR="00733EE9" w:rsidRPr="00F641B8" w:rsidRDefault="00733EE9" w:rsidP="00E22BBE">
      <w:pPr>
        <w:pStyle w:val="Style3"/>
        <w:widowControl/>
        <w:spacing w:line="240" w:lineRule="auto"/>
        <w:ind w:right="2611"/>
        <w:rPr>
          <w:sz w:val="22"/>
          <w:szCs w:val="22"/>
        </w:rPr>
      </w:pPr>
    </w:p>
    <w:p w:rsidR="00733EE9" w:rsidRPr="00F641B8" w:rsidRDefault="00733EE9" w:rsidP="00E22BBE">
      <w:pPr>
        <w:pStyle w:val="Style3"/>
        <w:widowControl/>
        <w:spacing w:line="240" w:lineRule="auto"/>
        <w:ind w:right="2611"/>
        <w:rPr>
          <w:sz w:val="22"/>
          <w:szCs w:val="22"/>
        </w:rPr>
      </w:pPr>
    </w:p>
    <w:p w:rsidR="00733EE9" w:rsidRPr="00F641B8" w:rsidRDefault="00733EE9" w:rsidP="00E22BBE">
      <w:pPr>
        <w:pStyle w:val="Style3"/>
        <w:widowControl/>
        <w:spacing w:line="240" w:lineRule="auto"/>
        <w:ind w:right="2611"/>
        <w:rPr>
          <w:sz w:val="22"/>
          <w:szCs w:val="22"/>
        </w:rPr>
      </w:pPr>
    </w:p>
    <w:p w:rsidR="00733EE9" w:rsidRPr="00F641B8" w:rsidRDefault="00733EE9" w:rsidP="00E22BBE">
      <w:pPr>
        <w:pStyle w:val="Style3"/>
        <w:widowControl/>
        <w:spacing w:line="240" w:lineRule="auto"/>
        <w:ind w:right="2611"/>
        <w:rPr>
          <w:sz w:val="22"/>
          <w:szCs w:val="22"/>
        </w:rPr>
      </w:pPr>
    </w:p>
    <w:p w:rsidR="00733EE9" w:rsidRPr="00F641B8" w:rsidRDefault="00733EE9" w:rsidP="00E22BBE">
      <w:pPr>
        <w:pStyle w:val="Style3"/>
        <w:widowControl/>
        <w:spacing w:line="240" w:lineRule="auto"/>
        <w:ind w:right="2611"/>
        <w:rPr>
          <w:sz w:val="22"/>
          <w:szCs w:val="22"/>
        </w:rPr>
      </w:pPr>
    </w:p>
    <w:p w:rsidR="00733EE9" w:rsidRPr="00F641B8" w:rsidRDefault="00733EE9" w:rsidP="00E22BBE">
      <w:pPr>
        <w:pStyle w:val="Style3"/>
        <w:widowControl/>
        <w:spacing w:line="240" w:lineRule="auto"/>
        <w:ind w:right="2611"/>
        <w:rPr>
          <w:sz w:val="22"/>
          <w:szCs w:val="22"/>
        </w:rPr>
      </w:pPr>
    </w:p>
    <w:p w:rsidR="00733EE9" w:rsidRPr="00F641B8" w:rsidRDefault="00733EE9" w:rsidP="00E22BBE">
      <w:pPr>
        <w:pStyle w:val="Style3"/>
        <w:widowControl/>
        <w:spacing w:line="240" w:lineRule="auto"/>
        <w:ind w:right="2611"/>
        <w:rPr>
          <w:sz w:val="22"/>
          <w:szCs w:val="22"/>
        </w:rPr>
      </w:pPr>
    </w:p>
    <w:p w:rsidR="00733EE9" w:rsidRPr="00F641B8" w:rsidRDefault="00733EE9" w:rsidP="00E22BBE">
      <w:pPr>
        <w:pStyle w:val="Style3"/>
        <w:widowControl/>
        <w:spacing w:line="240" w:lineRule="auto"/>
        <w:ind w:right="2611"/>
        <w:rPr>
          <w:sz w:val="22"/>
          <w:szCs w:val="22"/>
        </w:rPr>
      </w:pPr>
    </w:p>
    <w:p w:rsidR="00733EE9" w:rsidRPr="00F641B8" w:rsidRDefault="00733EE9" w:rsidP="00E22BBE">
      <w:pPr>
        <w:pStyle w:val="Style3"/>
        <w:widowControl/>
        <w:spacing w:line="240" w:lineRule="auto"/>
        <w:ind w:right="2611"/>
        <w:rPr>
          <w:sz w:val="22"/>
          <w:szCs w:val="22"/>
        </w:rPr>
      </w:pPr>
    </w:p>
    <w:p w:rsidR="00733EE9" w:rsidRPr="00F641B8" w:rsidRDefault="00733EE9" w:rsidP="00E22BBE">
      <w:pPr>
        <w:pStyle w:val="Style3"/>
        <w:widowControl/>
        <w:spacing w:line="240" w:lineRule="auto"/>
        <w:ind w:right="2611"/>
        <w:rPr>
          <w:sz w:val="22"/>
          <w:szCs w:val="22"/>
        </w:rPr>
      </w:pPr>
    </w:p>
    <w:p w:rsidR="00733EE9" w:rsidRPr="00F641B8" w:rsidRDefault="00733EE9" w:rsidP="00E22BBE">
      <w:pPr>
        <w:pStyle w:val="Style3"/>
        <w:widowControl/>
        <w:spacing w:line="240" w:lineRule="auto"/>
        <w:ind w:right="2611"/>
        <w:rPr>
          <w:sz w:val="22"/>
          <w:szCs w:val="22"/>
        </w:rPr>
      </w:pPr>
    </w:p>
    <w:p w:rsidR="00733EE9" w:rsidRPr="00F641B8" w:rsidRDefault="00733EE9" w:rsidP="00E22BBE">
      <w:pPr>
        <w:pStyle w:val="Style3"/>
        <w:widowControl/>
        <w:spacing w:line="240" w:lineRule="auto"/>
        <w:ind w:right="2611"/>
        <w:rPr>
          <w:sz w:val="22"/>
          <w:szCs w:val="22"/>
        </w:rPr>
      </w:pPr>
    </w:p>
    <w:p w:rsidR="00733EE9" w:rsidRPr="00F641B8" w:rsidRDefault="00733EE9" w:rsidP="00E22BBE">
      <w:pPr>
        <w:pStyle w:val="Style3"/>
        <w:widowControl/>
        <w:spacing w:line="240" w:lineRule="auto"/>
        <w:ind w:right="2611"/>
        <w:rPr>
          <w:sz w:val="22"/>
          <w:szCs w:val="22"/>
        </w:rPr>
      </w:pPr>
    </w:p>
    <w:p w:rsidR="00E22BBE" w:rsidRPr="00F641B8" w:rsidRDefault="00160504" w:rsidP="00E22BBE">
      <w:pPr>
        <w:pStyle w:val="Style3"/>
        <w:widowControl/>
        <w:spacing w:line="240" w:lineRule="auto"/>
        <w:ind w:firstLine="0"/>
        <w:jc w:val="center"/>
        <w:rPr>
          <w:rStyle w:val="FontStyle59"/>
          <w:b/>
          <w:sz w:val="28"/>
          <w:szCs w:val="28"/>
        </w:rPr>
      </w:pPr>
      <w:r w:rsidRPr="00F641B8">
        <w:rPr>
          <w:rStyle w:val="FontStyle59"/>
          <w:b/>
          <w:sz w:val="28"/>
          <w:szCs w:val="28"/>
        </w:rPr>
        <w:t>РЕГЛАМЕНТ</w:t>
      </w:r>
    </w:p>
    <w:p w:rsidR="00F318C6" w:rsidRPr="00F641B8" w:rsidRDefault="00F318C6" w:rsidP="00E22BBE">
      <w:pPr>
        <w:pStyle w:val="Style3"/>
        <w:widowControl/>
        <w:spacing w:before="34" w:line="240" w:lineRule="auto"/>
        <w:ind w:firstLine="0"/>
        <w:jc w:val="center"/>
        <w:rPr>
          <w:rStyle w:val="FontStyle59"/>
          <w:b/>
          <w:sz w:val="28"/>
          <w:szCs w:val="28"/>
        </w:rPr>
      </w:pPr>
    </w:p>
    <w:p w:rsidR="00E22BBE" w:rsidRPr="00F641B8" w:rsidRDefault="00160504" w:rsidP="00E22BBE">
      <w:pPr>
        <w:pStyle w:val="Style3"/>
        <w:widowControl/>
        <w:spacing w:before="34" w:line="240" w:lineRule="auto"/>
        <w:ind w:firstLine="0"/>
        <w:jc w:val="center"/>
        <w:rPr>
          <w:rStyle w:val="FontStyle59"/>
          <w:b/>
          <w:sz w:val="28"/>
          <w:szCs w:val="28"/>
        </w:rPr>
      </w:pPr>
      <w:r w:rsidRPr="00F641B8">
        <w:rPr>
          <w:rStyle w:val="FontStyle59"/>
          <w:b/>
          <w:sz w:val="28"/>
          <w:szCs w:val="28"/>
        </w:rPr>
        <w:t xml:space="preserve">Удостоверяющего центра </w:t>
      </w:r>
    </w:p>
    <w:p w:rsidR="00733EE9" w:rsidRPr="00F641B8" w:rsidRDefault="00160504" w:rsidP="00E22BBE">
      <w:pPr>
        <w:pStyle w:val="Style3"/>
        <w:widowControl/>
        <w:spacing w:before="34" w:line="240" w:lineRule="auto"/>
        <w:ind w:firstLine="0"/>
        <w:jc w:val="center"/>
        <w:rPr>
          <w:rStyle w:val="FontStyle59"/>
          <w:b/>
          <w:sz w:val="28"/>
          <w:szCs w:val="28"/>
        </w:rPr>
      </w:pPr>
      <w:r w:rsidRPr="00F641B8">
        <w:rPr>
          <w:rStyle w:val="FontStyle59"/>
          <w:b/>
          <w:sz w:val="28"/>
          <w:szCs w:val="28"/>
        </w:rPr>
        <w:t xml:space="preserve">ООО </w:t>
      </w:r>
      <w:r w:rsidR="00952549" w:rsidRPr="00F641B8">
        <w:rPr>
          <w:rStyle w:val="FontStyle59"/>
          <w:b/>
          <w:sz w:val="28"/>
          <w:szCs w:val="28"/>
        </w:rPr>
        <w:t>Компания «Сервис ТВ-Инфо»</w:t>
      </w:r>
    </w:p>
    <w:p w:rsidR="00733EE9" w:rsidRPr="00F641B8" w:rsidRDefault="00733EE9" w:rsidP="00E22BBE">
      <w:pPr>
        <w:pStyle w:val="Style4"/>
        <w:widowControl/>
        <w:spacing w:line="240" w:lineRule="auto"/>
        <w:ind w:left="1397" w:right="4310"/>
        <w:rPr>
          <w:sz w:val="28"/>
          <w:szCs w:val="28"/>
        </w:rPr>
      </w:pPr>
    </w:p>
    <w:p w:rsidR="00733EE9" w:rsidRPr="00F641B8" w:rsidRDefault="00733EE9" w:rsidP="00E22BBE">
      <w:pPr>
        <w:pStyle w:val="Style4"/>
        <w:widowControl/>
        <w:spacing w:line="240" w:lineRule="auto"/>
        <w:ind w:left="1397" w:right="4310"/>
        <w:rPr>
          <w:sz w:val="28"/>
          <w:szCs w:val="28"/>
        </w:rPr>
      </w:pPr>
    </w:p>
    <w:p w:rsidR="00733EE9" w:rsidRPr="00F641B8" w:rsidRDefault="00733EE9" w:rsidP="00E22BBE">
      <w:pPr>
        <w:pStyle w:val="Style4"/>
        <w:widowControl/>
        <w:spacing w:line="240" w:lineRule="auto"/>
        <w:ind w:left="1397" w:right="4310"/>
        <w:rPr>
          <w:sz w:val="22"/>
          <w:szCs w:val="22"/>
        </w:rPr>
      </w:pPr>
    </w:p>
    <w:p w:rsidR="00733EE9" w:rsidRPr="00F641B8" w:rsidRDefault="00733EE9" w:rsidP="00E22BBE">
      <w:pPr>
        <w:pStyle w:val="Style4"/>
        <w:widowControl/>
        <w:spacing w:line="240" w:lineRule="auto"/>
        <w:ind w:left="1397" w:right="4310"/>
        <w:rPr>
          <w:sz w:val="22"/>
          <w:szCs w:val="22"/>
        </w:rPr>
      </w:pPr>
    </w:p>
    <w:p w:rsidR="00733EE9" w:rsidRPr="00F641B8" w:rsidRDefault="00733EE9" w:rsidP="00E22BBE">
      <w:pPr>
        <w:pStyle w:val="Style4"/>
        <w:widowControl/>
        <w:spacing w:line="240" w:lineRule="auto"/>
        <w:ind w:left="1397" w:right="4310"/>
        <w:rPr>
          <w:sz w:val="22"/>
          <w:szCs w:val="22"/>
        </w:rPr>
      </w:pPr>
    </w:p>
    <w:p w:rsidR="00733EE9" w:rsidRPr="00F641B8" w:rsidRDefault="00733EE9" w:rsidP="00E22BBE">
      <w:pPr>
        <w:pStyle w:val="Style4"/>
        <w:widowControl/>
        <w:spacing w:line="240" w:lineRule="auto"/>
        <w:ind w:left="1397" w:right="4310"/>
        <w:rPr>
          <w:sz w:val="22"/>
          <w:szCs w:val="22"/>
        </w:rPr>
      </w:pPr>
    </w:p>
    <w:p w:rsidR="00733EE9" w:rsidRPr="00F641B8" w:rsidRDefault="00733EE9" w:rsidP="00E22BBE">
      <w:pPr>
        <w:pStyle w:val="Style4"/>
        <w:widowControl/>
        <w:spacing w:line="240" w:lineRule="auto"/>
        <w:ind w:left="1397" w:right="4310"/>
        <w:rPr>
          <w:sz w:val="22"/>
          <w:szCs w:val="22"/>
        </w:rPr>
      </w:pPr>
    </w:p>
    <w:p w:rsidR="00733EE9" w:rsidRPr="00F641B8" w:rsidRDefault="00733EE9" w:rsidP="00E22BBE">
      <w:pPr>
        <w:pStyle w:val="Style4"/>
        <w:widowControl/>
        <w:spacing w:line="240" w:lineRule="auto"/>
        <w:ind w:left="1397" w:right="4310"/>
        <w:rPr>
          <w:sz w:val="22"/>
          <w:szCs w:val="22"/>
        </w:rPr>
      </w:pPr>
    </w:p>
    <w:p w:rsidR="00733EE9" w:rsidRPr="00F641B8" w:rsidRDefault="00733EE9" w:rsidP="00E22BBE">
      <w:pPr>
        <w:pStyle w:val="Style4"/>
        <w:widowControl/>
        <w:spacing w:line="240" w:lineRule="auto"/>
        <w:ind w:left="1397" w:right="4310"/>
        <w:rPr>
          <w:sz w:val="22"/>
          <w:szCs w:val="22"/>
        </w:rPr>
      </w:pPr>
    </w:p>
    <w:p w:rsidR="00E22BBE" w:rsidRPr="00F641B8" w:rsidRDefault="00E22BBE" w:rsidP="00E22BBE">
      <w:pPr>
        <w:pStyle w:val="Style4"/>
        <w:widowControl/>
        <w:spacing w:line="240" w:lineRule="auto"/>
        <w:ind w:left="1397" w:right="4310"/>
        <w:rPr>
          <w:sz w:val="22"/>
          <w:szCs w:val="22"/>
        </w:rPr>
      </w:pPr>
    </w:p>
    <w:p w:rsidR="00E22BBE" w:rsidRPr="00F641B8" w:rsidRDefault="00E22BBE" w:rsidP="00E22BBE">
      <w:pPr>
        <w:pStyle w:val="Style4"/>
        <w:widowControl/>
        <w:spacing w:line="240" w:lineRule="auto"/>
        <w:ind w:left="1397" w:right="4310"/>
        <w:rPr>
          <w:sz w:val="22"/>
          <w:szCs w:val="22"/>
        </w:rPr>
      </w:pPr>
    </w:p>
    <w:p w:rsidR="00E22BBE" w:rsidRPr="00F641B8" w:rsidRDefault="00E22BBE" w:rsidP="00E22BBE">
      <w:pPr>
        <w:pStyle w:val="Style4"/>
        <w:widowControl/>
        <w:spacing w:line="240" w:lineRule="auto"/>
        <w:ind w:left="1397" w:right="4310"/>
        <w:rPr>
          <w:sz w:val="22"/>
          <w:szCs w:val="22"/>
        </w:rPr>
      </w:pPr>
    </w:p>
    <w:p w:rsidR="00CB0009" w:rsidRPr="00F641B8" w:rsidRDefault="00CB0009" w:rsidP="00E22BBE">
      <w:pPr>
        <w:pStyle w:val="Style4"/>
        <w:widowControl/>
        <w:spacing w:before="5" w:line="240" w:lineRule="auto"/>
        <w:ind w:firstLine="0"/>
        <w:jc w:val="center"/>
        <w:rPr>
          <w:rStyle w:val="FontStyle59"/>
          <w:sz w:val="22"/>
          <w:szCs w:val="22"/>
        </w:rPr>
      </w:pPr>
    </w:p>
    <w:p w:rsidR="00CB0009" w:rsidRPr="00F641B8" w:rsidRDefault="00CB0009" w:rsidP="00E22BBE">
      <w:pPr>
        <w:pStyle w:val="Style4"/>
        <w:widowControl/>
        <w:spacing w:before="5" w:line="240" w:lineRule="auto"/>
        <w:ind w:firstLine="0"/>
        <w:jc w:val="center"/>
        <w:rPr>
          <w:rStyle w:val="FontStyle59"/>
          <w:sz w:val="22"/>
          <w:szCs w:val="22"/>
        </w:rPr>
      </w:pPr>
    </w:p>
    <w:p w:rsidR="00CB0009" w:rsidRPr="00F641B8" w:rsidRDefault="00CB0009" w:rsidP="00E22BBE">
      <w:pPr>
        <w:pStyle w:val="Style4"/>
        <w:widowControl/>
        <w:spacing w:before="5" w:line="240" w:lineRule="auto"/>
        <w:ind w:firstLine="0"/>
        <w:jc w:val="center"/>
        <w:rPr>
          <w:rStyle w:val="FontStyle59"/>
          <w:sz w:val="22"/>
          <w:szCs w:val="22"/>
        </w:rPr>
      </w:pPr>
    </w:p>
    <w:p w:rsidR="00CB0009" w:rsidRPr="00F641B8" w:rsidRDefault="00CB0009" w:rsidP="00E22BBE">
      <w:pPr>
        <w:pStyle w:val="Style4"/>
        <w:widowControl/>
        <w:spacing w:before="5" w:line="240" w:lineRule="auto"/>
        <w:ind w:firstLine="0"/>
        <w:jc w:val="center"/>
        <w:rPr>
          <w:rStyle w:val="FontStyle59"/>
          <w:sz w:val="22"/>
          <w:szCs w:val="22"/>
        </w:rPr>
      </w:pPr>
    </w:p>
    <w:p w:rsidR="0082740D" w:rsidRPr="00F641B8" w:rsidRDefault="0082740D" w:rsidP="00E22BBE">
      <w:pPr>
        <w:pStyle w:val="Style4"/>
        <w:widowControl/>
        <w:spacing w:before="5" w:line="240" w:lineRule="auto"/>
        <w:ind w:firstLine="0"/>
        <w:jc w:val="center"/>
        <w:rPr>
          <w:rStyle w:val="FontStyle59"/>
          <w:sz w:val="22"/>
          <w:szCs w:val="22"/>
        </w:rPr>
      </w:pPr>
    </w:p>
    <w:p w:rsidR="0082740D" w:rsidRPr="00F641B8" w:rsidRDefault="0082740D" w:rsidP="00E22BBE">
      <w:pPr>
        <w:pStyle w:val="Style4"/>
        <w:widowControl/>
        <w:spacing w:before="5" w:line="240" w:lineRule="auto"/>
        <w:ind w:firstLine="0"/>
        <w:jc w:val="center"/>
        <w:rPr>
          <w:rStyle w:val="FontStyle59"/>
          <w:sz w:val="22"/>
          <w:szCs w:val="22"/>
        </w:rPr>
      </w:pPr>
    </w:p>
    <w:p w:rsidR="0082740D" w:rsidRPr="00F641B8" w:rsidRDefault="0082740D" w:rsidP="00E22BBE">
      <w:pPr>
        <w:pStyle w:val="Style4"/>
        <w:widowControl/>
        <w:spacing w:before="5" w:line="240" w:lineRule="auto"/>
        <w:ind w:firstLine="0"/>
        <w:jc w:val="center"/>
        <w:rPr>
          <w:rStyle w:val="FontStyle59"/>
          <w:sz w:val="22"/>
          <w:szCs w:val="22"/>
        </w:rPr>
      </w:pPr>
    </w:p>
    <w:p w:rsidR="0082740D" w:rsidRPr="00F641B8" w:rsidRDefault="0082740D" w:rsidP="00E22BBE">
      <w:pPr>
        <w:pStyle w:val="Style4"/>
        <w:widowControl/>
        <w:spacing w:before="5" w:line="240" w:lineRule="auto"/>
        <w:ind w:firstLine="0"/>
        <w:jc w:val="center"/>
        <w:rPr>
          <w:rStyle w:val="FontStyle59"/>
          <w:sz w:val="22"/>
          <w:szCs w:val="22"/>
        </w:rPr>
      </w:pPr>
    </w:p>
    <w:p w:rsidR="0082740D" w:rsidRPr="00F641B8" w:rsidRDefault="0082740D" w:rsidP="00E22BBE">
      <w:pPr>
        <w:pStyle w:val="Style4"/>
        <w:widowControl/>
        <w:spacing w:before="5" w:line="240" w:lineRule="auto"/>
        <w:ind w:firstLine="0"/>
        <w:jc w:val="center"/>
        <w:rPr>
          <w:rStyle w:val="FontStyle59"/>
          <w:sz w:val="22"/>
          <w:szCs w:val="22"/>
        </w:rPr>
      </w:pPr>
    </w:p>
    <w:p w:rsidR="0082740D" w:rsidRPr="00F641B8" w:rsidRDefault="0082740D" w:rsidP="00E22BBE">
      <w:pPr>
        <w:pStyle w:val="Style4"/>
        <w:widowControl/>
        <w:spacing w:before="5" w:line="240" w:lineRule="auto"/>
        <w:ind w:firstLine="0"/>
        <w:jc w:val="center"/>
        <w:rPr>
          <w:rStyle w:val="FontStyle59"/>
          <w:sz w:val="22"/>
          <w:szCs w:val="22"/>
        </w:rPr>
      </w:pPr>
    </w:p>
    <w:p w:rsidR="00733EE9" w:rsidRPr="00F641B8" w:rsidRDefault="00E22BBE" w:rsidP="00E22BBE">
      <w:pPr>
        <w:pStyle w:val="Style4"/>
        <w:widowControl/>
        <w:spacing w:before="5" w:line="240" w:lineRule="auto"/>
        <w:ind w:firstLine="0"/>
        <w:jc w:val="center"/>
        <w:rPr>
          <w:rStyle w:val="FontStyle59"/>
          <w:sz w:val="22"/>
          <w:szCs w:val="22"/>
        </w:rPr>
      </w:pPr>
      <w:r w:rsidRPr="00F641B8">
        <w:rPr>
          <w:rStyle w:val="FontStyle59"/>
          <w:sz w:val="22"/>
          <w:szCs w:val="22"/>
        </w:rPr>
        <w:t>Иваново</w:t>
      </w:r>
    </w:p>
    <w:p w:rsidR="00E22BBE" w:rsidRPr="00F641B8" w:rsidRDefault="00E22BBE" w:rsidP="00E22BBE">
      <w:pPr>
        <w:pStyle w:val="Style4"/>
        <w:widowControl/>
        <w:spacing w:before="5" w:line="240" w:lineRule="auto"/>
        <w:ind w:firstLine="0"/>
        <w:jc w:val="center"/>
        <w:rPr>
          <w:rStyle w:val="FontStyle59"/>
          <w:sz w:val="22"/>
          <w:szCs w:val="22"/>
        </w:rPr>
      </w:pPr>
    </w:p>
    <w:p w:rsidR="00E22BBE" w:rsidRPr="00F641B8" w:rsidRDefault="000A0E49" w:rsidP="00E22BBE">
      <w:pPr>
        <w:pStyle w:val="Style1"/>
        <w:widowControl/>
        <w:spacing w:line="240" w:lineRule="auto"/>
        <w:jc w:val="center"/>
        <w:rPr>
          <w:rStyle w:val="FontStyle70"/>
        </w:rPr>
      </w:pPr>
      <w:r>
        <w:rPr>
          <w:rStyle w:val="FontStyle70"/>
        </w:rPr>
        <w:t>2019</w:t>
      </w:r>
      <w:bookmarkStart w:id="0" w:name="_GoBack"/>
      <w:bookmarkEnd w:id="0"/>
      <w:r w:rsidR="00E22BBE" w:rsidRPr="00F641B8">
        <w:rPr>
          <w:rStyle w:val="FontStyle70"/>
        </w:rPr>
        <w:t xml:space="preserve"> год</w:t>
      </w:r>
    </w:p>
    <w:p w:rsidR="00E22BBE" w:rsidRPr="00F641B8" w:rsidRDefault="00E22BBE" w:rsidP="00E22BBE">
      <w:pPr>
        <w:pStyle w:val="Style4"/>
        <w:widowControl/>
        <w:spacing w:before="5" w:line="240" w:lineRule="auto"/>
        <w:ind w:firstLine="0"/>
        <w:jc w:val="center"/>
        <w:rPr>
          <w:rStyle w:val="FontStyle59"/>
          <w:sz w:val="22"/>
          <w:szCs w:val="22"/>
        </w:rPr>
        <w:sectPr w:rsidR="00E22BBE" w:rsidRPr="00F641B8" w:rsidSect="00391285">
          <w:footerReference w:type="default" r:id="rId8"/>
          <w:type w:val="continuous"/>
          <w:pgSz w:w="11907" w:h="16839" w:code="9"/>
          <w:pgMar w:top="1134" w:right="851" w:bottom="1134" w:left="1418" w:header="720" w:footer="720" w:gutter="0"/>
          <w:cols w:space="60"/>
          <w:noEndnote/>
          <w:docGrid w:linePitch="326"/>
        </w:sectPr>
      </w:pPr>
    </w:p>
    <w:p w:rsidR="00733EE9" w:rsidRPr="00F641B8" w:rsidRDefault="00160504" w:rsidP="00D2081F">
      <w:pPr>
        <w:pStyle w:val="Style5"/>
        <w:widowControl/>
        <w:numPr>
          <w:ilvl w:val="0"/>
          <w:numId w:val="11"/>
        </w:numPr>
        <w:spacing w:before="67"/>
        <w:ind w:right="850"/>
        <w:jc w:val="center"/>
        <w:rPr>
          <w:rStyle w:val="FontStyle66"/>
          <w:sz w:val="22"/>
          <w:szCs w:val="22"/>
        </w:rPr>
      </w:pPr>
      <w:r w:rsidRPr="00F641B8">
        <w:rPr>
          <w:rStyle w:val="FontStyle66"/>
          <w:sz w:val="22"/>
          <w:szCs w:val="22"/>
        </w:rPr>
        <w:lastRenderedPageBreak/>
        <w:t>Сведения об Удостоверяющем центре</w:t>
      </w:r>
    </w:p>
    <w:p w:rsidR="00733EE9" w:rsidRPr="00F641B8" w:rsidRDefault="00160504" w:rsidP="00E22BBE">
      <w:pPr>
        <w:pStyle w:val="Style6"/>
        <w:widowControl/>
        <w:spacing w:line="240" w:lineRule="auto"/>
        <w:ind w:firstLine="567"/>
        <w:rPr>
          <w:rStyle w:val="FontStyle70"/>
        </w:rPr>
      </w:pPr>
      <w:r w:rsidRPr="00F641B8">
        <w:rPr>
          <w:rStyle w:val="FontStyle70"/>
          <w:b/>
        </w:rPr>
        <w:t xml:space="preserve">Общество с ограниченной ответственностью </w:t>
      </w:r>
      <w:r w:rsidR="00E22BBE" w:rsidRPr="00F641B8">
        <w:rPr>
          <w:rStyle w:val="FontStyle70"/>
          <w:b/>
        </w:rPr>
        <w:t xml:space="preserve">ООО </w:t>
      </w:r>
      <w:r w:rsidR="00952549" w:rsidRPr="00F641B8">
        <w:rPr>
          <w:rStyle w:val="FontStyle70"/>
          <w:b/>
        </w:rPr>
        <w:t>Компания «Сервис ТВ-Инфо»</w:t>
      </w:r>
      <w:r w:rsidRPr="00F641B8">
        <w:rPr>
          <w:rStyle w:val="FontStyle70"/>
          <w:b/>
        </w:rPr>
        <w:t>,</w:t>
      </w:r>
      <w:r w:rsidRPr="00F641B8">
        <w:rPr>
          <w:rStyle w:val="FontStyle70"/>
        </w:rPr>
        <w:t xml:space="preserve"> именуемое в дельнейшем </w:t>
      </w:r>
      <w:r w:rsidRPr="00F641B8">
        <w:rPr>
          <w:rStyle w:val="FontStyle70"/>
          <w:b/>
        </w:rPr>
        <w:t>«Удостоверяющий центр</w:t>
      </w:r>
      <w:r w:rsidRPr="00F641B8">
        <w:rPr>
          <w:rStyle w:val="FontStyle70"/>
        </w:rPr>
        <w:t xml:space="preserve">», зарегистрировано на территории Российской Федерации в городе </w:t>
      </w:r>
      <w:r w:rsidR="00E22BBE" w:rsidRPr="00F641B8">
        <w:rPr>
          <w:rStyle w:val="FontStyle70"/>
        </w:rPr>
        <w:t>Иваново</w:t>
      </w:r>
      <w:r w:rsidRPr="00F641B8">
        <w:rPr>
          <w:rStyle w:val="FontStyle70"/>
        </w:rPr>
        <w:t xml:space="preserve">. </w:t>
      </w:r>
      <w:r w:rsidR="00E22BBE" w:rsidRPr="00F641B8">
        <w:rPr>
          <w:rStyle w:val="FontStyle70"/>
        </w:rPr>
        <w:t>Свидетельство о регистрации № 5429, серия 368, дата регистрации 22 ноября 2001г., выдано Регистрационной палатой Администрации г.Иваново. Свидетельство о внесении записи в ЕГРЮЛ за основным государственным регистрационным номером 1033700056048 от 23.01.2003г.</w:t>
      </w:r>
    </w:p>
    <w:p w:rsidR="000678CE" w:rsidRPr="00F641B8" w:rsidRDefault="000678CE" w:rsidP="00E22BBE">
      <w:pPr>
        <w:pStyle w:val="Style6"/>
        <w:widowControl/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Удостоверяющий центр имеет повышенную безопасность осуществляемой деятельности, связанной с использованием электронной подписи, созданной на основе выданного удостоверяющим центром сертификата.</w:t>
      </w:r>
    </w:p>
    <w:p w:rsidR="00E22BBE" w:rsidRPr="00F641B8" w:rsidRDefault="00160504" w:rsidP="00E22BBE">
      <w:pPr>
        <w:pStyle w:val="Style6"/>
        <w:widowControl/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 xml:space="preserve">Удостоверяющий центр в качестве профессионального участника рынка услуг по изготовлению и выдаче сертификатов ключей </w:t>
      </w:r>
      <w:r w:rsidR="000678CE" w:rsidRPr="00F641B8">
        <w:rPr>
          <w:rStyle w:val="FontStyle70"/>
        </w:rPr>
        <w:t>проверки</w:t>
      </w:r>
      <w:r w:rsidR="0034664F" w:rsidRPr="00F641B8">
        <w:rPr>
          <w:rStyle w:val="FontStyle70"/>
        </w:rPr>
        <w:t xml:space="preserve"> электронной подписи </w:t>
      </w:r>
      <w:r w:rsidRPr="00F641B8">
        <w:rPr>
          <w:rStyle w:val="FontStyle70"/>
        </w:rPr>
        <w:t>осуществляет свою деятельность на территории Российской</w:t>
      </w:r>
      <w:r w:rsidR="00E22BBE" w:rsidRPr="00F641B8">
        <w:rPr>
          <w:rStyle w:val="FontStyle70"/>
        </w:rPr>
        <w:t xml:space="preserve"> Федерации на основании:</w:t>
      </w:r>
    </w:p>
    <w:p w:rsidR="00E22BBE" w:rsidRPr="00F641B8" w:rsidRDefault="00E22BBE" w:rsidP="00D2081F">
      <w:pPr>
        <w:numPr>
          <w:ilvl w:val="0"/>
          <w:numId w:val="8"/>
        </w:numPr>
        <w:tabs>
          <w:tab w:val="left" w:pos="720"/>
        </w:tabs>
        <w:suppressAutoHyphens/>
        <w:autoSpaceDN/>
        <w:adjustRightInd/>
        <w:jc w:val="both"/>
        <w:rPr>
          <w:sz w:val="22"/>
          <w:szCs w:val="22"/>
        </w:rPr>
      </w:pPr>
      <w:r w:rsidRPr="00F641B8">
        <w:rPr>
          <w:b/>
          <w:bCs/>
          <w:sz w:val="22"/>
          <w:szCs w:val="22"/>
        </w:rPr>
        <w:t xml:space="preserve">Лицензия </w:t>
      </w:r>
      <w:r w:rsidR="004D354A" w:rsidRPr="00F641B8">
        <w:rPr>
          <w:b/>
          <w:bCs/>
          <w:sz w:val="22"/>
          <w:szCs w:val="22"/>
        </w:rPr>
        <w:t>У</w:t>
      </w:r>
      <w:r w:rsidRPr="00F641B8">
        <w:rPr>
          <w:b/>
          <w:bCs/>
          <w:sz w:val="22"/>
          <w:szCs w:val="22"/>
        </w:rPr>
        <w:t>ФСБ России Ивановской области ЛЗ</w:t>
      </w:r>
      <w:r w:rsidR="00D55F12" w:rsidRPr="00F641B8">
        <w:rPr>
          <w:b/>
          <w:bCs/>
          <w:sz w:val="22"/>
          <w:szCs w:val="22"/>
        </w:rPr>
        <w:t>С № 004824 Рег. № 722</w:t>
      </w:r>
      <w:r w:rsidR="004D354A" w:rsidRPr="00F641B8">
        <w:rPr>
          <w:b/>
          <w:bCs/>
          <w:sz w:val="22"/>
          <w:szCs w:val="22"/>
        </w:rPr>
        <w:tab/>
        <w:t xml:space="preserve">Н </w:t>
      </w:r>
      <w:r w:rsidRPr="00F641B8">
        <w:rPr>
          <w:b/>
          <w:bCs/>
          <w:sz w:val="22"/>
          <w:szCs w:val="22"/>
        </w:rPr>
        <w:t xml:space="preserve">от </w:t>
      </w:r>
      <w:r w:rsidR="007370F1" w:rsidRPr="00F641B8">
        <w:rPr>
          <w:b/>
          <w:bCs/>
          <w:sz w:val="22"/>
          <w:szCs w:val="22"/>
        </w:rPr>
        <w:t>1</w:t>
      </w:r>
      <w:r w:rsidR="004D354A" w:rsidRPr="00F641B8">
        <w:rPr>
          <w:b/>
          <w:bCs/>
          <w:sz w:val="22"/>
          <w:szCs w:val="22"/>
        </w:rPr>
        <w:t>7</w:t>
      </w:r>
      <w:r w:rsidRPr="00F641B8">
        <w:rPr>
          <w:b/>
          <w:bCs/>
          <w:sz w:val="22"/>
          <w:szCs w:val="22"/>
        </w:rPr>
        <w:t xml:space="preserve"> </w:t>
      </w:r>
      <w:r w:rsidR="004D354A" w:rsidRPr="00F641B8">
        <w:rPr>
          <w:b/>
          <w:bCs/>
          <w:sz w:val="22"/>
          <w:szCs w:val="22"/>
        </w:rPr>
        <w:t>ноября</w:t>
      </w:r>
      <w:r w:rsidRPr="00F641B8">
        <w:rPr>
          <w:b/>
          <w:bCs/>
          <w:sz w:val="22"/>
          <w:szCs w:val="22"/>
        </w:rPr>
        <w:t xml:space="preserve"> 20</w:t>
      </w:r>
      <w:r w:rsidR="007370F1" w:rsidRPr="00F641B8">
        <w:rPr>
          <w:b/>
          <w:bCs/>
          <w:sz w:val="22"/>
          <w:szCs w:val="22"/>
        </w:rPr>
        <w:t>1</w:t>
      </w:r>
      <w:r w:rsidR="004D354A" w:rsidRPr="00F641B8">
        <w:rPr>
          <w:b/>
          <w:bCs/>
          <w:sz w:val="22"/>
          <w:szCs w:val="22"/>
        </w:rPr>
        <w:t>4</w:t>
      </w:r>
      <w:r w:rsidRPr="00F641B8">
        <w:rPr>
          <w:b/>
          <w:bCs/>
          <w:sz w:val="22"/>
          <w:szCs w:val="22"/>
        </w:rPr>
        <w:t xml:space="preserve"> г. на </w:t>
      </w:r>
      <w:r w:rsidR="0005642F" w:rsidRPr="00F641B8">
        <w:rPr>
          <w:b/>
          <w:bCs/>
          <w:sz w:val="22"/>
          <w:szCs w:val="22"/>
        </w:rPr>
        <w:t xml:space="preserve">осуществление следующих видов деятельности: </w:t>
      </w:r>
      <w:r w:rsidR="007A7FE2" w:rsidRPr="00F641B8">
        <w:rPr>
          <w:b/>
          <w:bCs/>
          <w:sz w:val="22"/>
          <w:szCs w:val="22"/>
        </w:rPr>
        <w:t>разработка, производство, распространение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выполнение работ, оказание услуг в области шифрования информации, техническое обслуживание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осуществляются для обеспечения собственных нужд юридическими лицами или индивидуальными предпринимателями).</w:t>
      </w:r>
    </w:p>
    <w:p w:rsidR="007A7FE2" w:rsidRPr="00F641B8" w:rsidRDefault="007A7FE2" w:rsidP="00E96241">
      <w:pPr>
        <w:ind w:firstLine="567"/>
        <w:rPr>
          <w:b/>
          <w:bCs/>
          <w:sz w:val="22"/>
          <w:szCs w:val="22"/>
        </w:rPr>
      </w:pPr>
    </w:p>
    <w:p w:rsidR="00E22BBE" w:rsidRPr="00F641B8" w:rsidRDefault="00E22BBE" w:rsidP="00E96241">
      <w:pPr>
        <w:ind w:firstLine="567"/>
        <w:rPr>
          <w:b/>
          <w:bCs/>
          <w:sz w:val="22"/>
          <w:szCs w:val="22"/>
        </w:rPr>
      </w:pPr>
      <w:r w:rsidRPr="00F641B8">
        <w:rPr>
          <w:b/>
          <w:bCs/>
          <w:sz w:val="22"/>
          <w:szCs w:val="22"/>
        </w:rPr>
        <w:t xml:space="preserve">Реквизиты ООО </w:t>
      </w:r>
      <w:r w:rsidR="00952549" w:rsidRPr="00F641B8">
        <w:rPr>
          <w:b/>
          <w:bCs/>
          <w:sz w:val="22"/>
          <w:szCs w:val="22"/>
        </w:rPr>
        <w:t>Компания «Сервис ТВ-Инфо»</w:t>
      </w:r>
      <w:r w:rsidRPr="00F641B8">
        <w:rPr>
          <w:b/>
          <w:bCs/>
          <w:sz w:val="22"/>
          <w:szCs w:val="22"/>
        </w:rPr>
        <w:t>:</w:t>
      </w:r>
    </w:p>
    <w:p w:rsidR="00E96241" w:rsidRPr="00F641B8" w:rsidRDefault="00E96241" w:rsidP="00E96241">
      <w:pPr>
        <w:rPr>
          <w:sz w:val="22"/>
          <w:szCs w:val="22"/>
        </w:rPr>
      </w:pPr>
      <w:r w:rsidRPr="00F641B8">
        <w:rPr>
          <w:b/>
          <w:bCs/>
          <w:sz w:val="22"/>
          <w:szCs w:val="22"/>
        </w:rPr>
        <w:t xml:space="preserve">     </w:t>
      </w:r>
      <w:r w:rsidR="00E22BBE" w:rsidRPr="00F641B8">
        <w:rPr>
          <w:bCs/>
          <w:sz w:val="22"/>
          <w:szCs w:val="22"/>
        </w:rPr>
        <w:t>Полное наименование:</w:t>
      </w:r>
      <w:r w:rsidR="00E22BBE" w:rsidRPr="00F641B8">
        <w:rPr>
          <w:sz w:val="22"/>
          <w:szCs w:val="22"/>
        </w:rPr>
        <w:t xml:space="preserve"> Общество с ограниченной ответственностью </w:t>
      </w:r>
      <w:r w:rsidR="00952549" w:rsidRPr="00F641B8">
        <w:rPr>
          <w:sz w:val="22"/>
          <w:szCs w:val="22"/>
        </w:rPr>
        <w:t>Компания «Сервис ТВ-Инфо»</w:t>
      </w:r>
    </w:p>
    <w:p w:rsidR="00E96241" w:rsidRPr="00F641B8" w:rsidRDefault="00E96241" w:rsidP="00E96241">
      <w:pPr>
        <w:rPr>
          <w:sz w:val="22"/>
          <w:szCs w:val="22"/>
        </w:rPr>
      </w:pPr>
      <w:r w:rsidRPr="00F641B8">
        <w:rPr>
          <w:bCs/>
          <w:sz w:val="22"/>
          <w:szCs w:val="22"/>
        </w:rPr>
        <w:t xml:space="preserve">     </w:t>
      </w:r>
      <w:r w:rsidR="00E22BBE" w:rsidRPr="00F641B8">
        <w:rPr>
          <w:bCs/>
          <w:sz w:val="22"/>
          <w:szCs w:val="22"/>
        </w:rPr>
        <w:t>Юридический адрес:</w:t>
      </w:r>
      <w:r w:rsidR="00E22BBE" w:rsidRPr="00F641B8">
        <w:rPr>
          <w:sz w:val="22"/>
          <w:szCs w:val="22"/>
        </w:rPr>
        <w:t xml:space="preserve"> 153003, г. Ивано</w:t>
      </w:r>
      <w:r w:rsidR="00D55F12" w:rsidRPr="00F641B8">
        <w:rPr>
          <w:sz w:val="22"/>
          <w:szCs w:val="22"/>
        </w:rPr>
        <w:t>во, ул. Парижской Коммуны, д. 16, офис 428</w:t>
      </w:r>
      <w:r w:rsidR="00E22BBE" w:rsidRPr="00F641B8">
        <w:rPr>
          <w:sz w:val="22"/>
          <w:szCs w:val="22"/>
        </w:rPr>
        <w:t xml:space="preserve">      </w:t>
      </w:r>
      <w:r w:rsidRPr="00F641B8">
        <w:rPr>
          <w:sz w:val="22"/>
          <w:szCs w:val="22"/>
        </w:rPr>
        <w:t xml:space="preserve">                        </w:t>
      </w:r>
    </w:p>
    <w:p w:rsidR="00E22BBE" w:rsidRPr="00F641B8" w:rsidRDefault="00E96241" w:rsidP="00E96241">
      <w:pPr>
        <w:rPr>
          <w:sz w:val="22"/>
          <w:szCs w:val="22"/>
        </w:rPr>
      </w:pPr>
      <w:r w:rsidRPr="00F641B8">
        <w:rPr>
          <w:sz w:val="22"/>
          <w:szCs w:val="22"/>
        </w:rPr>
        <w:t xml:space="preserve">     </w:t>
      </w:r>
      <w:r w:rsidR="00E22BBE" w:rsidRPr="00F641B8">
        <w:rPr>
          <w:bCs/>
          <w:sz w:val="22"/>
          <w:szCs w:val="22"/>
        </w:rPr>
        <w:t>Фактический адрес:</w:t>
      </w:r>
      <w:r w:rsidR="00E22BBE" w:rsidRPr="00F641B8">
        <w:rPr>
          <w:sz w:val="22"/>
          <w:szCs w:val="22"/>
        </w:rPr>
        <w:t xml:space="preserve"> 153003, г. Иваново, ул. Парижской Коммуны, д. 16</w:t>
      </w:r>
      <w:r w:rsidR="00D55F12" w:rsidRPr="00F641B8">
        <w:rPr>
          <w:sz w:val="22"/>
          <w:szCs w:val="22"/>
        </w:rPr>
        <w:t>, офис 428</w:t>
      </w:r>
    </w:p>
    <w:p w:rsidR="00E22BBE" w:rsidRPr="00F641B8" w:rsidRDefault="00E22BBE" w:rsidP="00E96241">
      <w:pPr>
        <w:ind w:firstLine="567"/>
        <w:rPr>
          <w:sz w:val="22"/>
          <w:szCs w:val="22"/>
        </w:rPr>
      </w:pPr>
      <w:r w:rsidRPr="00F641B8">
        <w:rPr>
          <w:b/>
          <w:bCs/>
          <w:sz w:val="22"/>
          <w:szCs w:val="22"/>
        </w:rPr>
        <w:t>Банковские реквизиты</w:t>
      </w:r>
      <w:r w:rsidRPr="00F641B8">
        <w:rPr>
          <w:sz w:val="22"/>
          <w:szCs w:val="22"/>
        </w:rPr>
        <w:t xml:space="preserve"> (наименование банка, БИК, ИНН, р/с, к/с):</w:t>
      </w:r>
    </w:p>
    <w:p w:rsidR="0034664F" w:rsidRPr="00F641B8" w:rsidRDefault="001E57F6" w:rsidP="0034664F">
      <w:pPr>
        <w:jc w:val="both"/>
        <w:rPr>
          <w:sz w:val="22"/>
          <w:szCs w:val="22"/>
        </w:rPr>
      </w:pPr>
      <w:r w:rsidRPr="00F641B8">
        <w:rPr>
          <w:sz w:val="22"/>
          <w:szCs w:val="22"/>
        </w:rPr>
        <w:t xml:space="preserve">     </w:t>
      </w:r>
      <w:r w:rsidR="0034664F" w:rsidRPr="00F641B8">
        <w:rPr>
          <w:sz w:val="22"/>
          <w:szCs w:val="22"/>
        </w:rPr>
        <w:t xml:space="preserve">ИНН </w:t>
      </w:r>
      <w:proofErr w:type="gramStart"/>
      <w:r w:rsidR="0034664F" w:rsidRPr="00F641B8">
        <w:rPr>
          <w:sz w:val="22"/>
          <w:szCs w:val="22"/>
        </w:rPr>
        <w:t>3730011113  КПП</w:t>
      </w:r>
      <w:proofErr w:type="gramEnd"/>
      <w:r w:rsidR="0034664F" w:rsidRPr="00F641B8">
        <w:rPr>
          <w:sz w:val="22"/>
          <w:szCs w:val="22"/>
        </w:rPr>
        <w:t xml:space="preserve"> 370201001 ОГРН 1033700056048</w:t>
      </w:r>
    </w:p>
    <w:p w:rsidR="0034664F" w:rsidRPr="00F641B8" w:rsidRDefault="0034664F" w:rsidP="0034664F">
      <w:pPr>
        <w:ind w:firstLine="567"/>
        <w:rPr>
          <w:sz w:val="22"/>
          <w:szCs w:val="22"/>
        </w:rPr>
      </w:pPr>
      <w:r w:rsidRPr="00F641B8">
        <w:rPr>
          <w:sz w:val="22"/>
          <w:szCs w:val="22"/>
        </w:rPr>
        <w:t>Банковские реквизиты: Ивановский РФ ОАО «РОССЕЛЬХОЗБАНК»</w:t>
      </w:r>
    </w:p>
    <w:p w:rsidR="0034664F" w:rsidRPr="00F641B8" w:rsidRDefault="0034664F" w:rsidP="0034664F">
      <w:pPr>
        <w:ind w:firstLine="567"/>
        <w:rPr>
          <w:bCs/>
          <w:iCs/>
          <w:sz w:val="22"/>
          <w:szCs w:val="22"/>
        </w:rPr>
      </w:pPr>
      <w:r w:rsidRPr="00F641B8">
        <w:rPr>
          <w:sz w:val="22"/>
          <w:szCs w:val="22"/>
        </w:rPr>
        <w:t>Р/</w:t>
      </w:r>
      <w:proofErr w:type="gramStart"/>
      <w:r w:rsidRPr="00F641B8">
        <w:rPr>
          <w:sz w:val="22"/>
          <w:szCs w:val="22"/>
        </w:rPr>
        <w:t xml:space="preserve">счет  </w:t>
      </w:r>
      <w:r w:rsidRPr="00F641B8">
        <w:rPr>
          <w:bCs/>
          <w:iCs/>
          <w:sz w:val="22"/>
          <w:szCs w:val="22"/>
        </w:rPr>
        <w:t>40702810938000000924</w:t>
      </w:r>
      <w:proofErr w:type="gramEnd"/>
      <w:r w:rsidRPr="00F641B8">
        <w:rPr>
          <w:bCs/>
          <w:iCs/>
          <w:sz w:val="22"/>
          <w:szCs w:val="22"/>
        </w:rPr>
        <w:t xml:space="preserve">    К/счет 30101810300000000780</w:t>
      </w:r>
    </w:p>
    <w:p w:rsidR="0034664F" w:rsidRPr="00F641B8" w:rsidRDefault="0034664F" w:rsidP="0034664F">
      <w:pPr>
        <w:ind w:firstLine="567"/>
        <w:rPr>
          <w:bCs/>
          <w:iCs/>
          <w:sz w:val="22"/>
          <w:szCs w:val="22"/>
        </w:rPr>
      </w:pPr>
      <w:r w:rsidRPr="00F641B8">
        <w:rPr>
          <w:bCs/>
          <w:iCs/>
          <w:sz w:val="22"/>
          <w:szCs w:val="22"/>
        </w:rPr>
        <w:t>БИК 042406780</w:t>
      </w:r>
    </w:p>
    <w:p w:rsidR="00E22BBE" w:rsidRPr="00F641B8" w:rsidRDefault="001E57F6" w:rsidP="0034664F">
      <w:pPr>
        <w:suppressAutoHyphens/>
        <w:autoSpaceDN/>
        <w:adjustRightInd/>
        <w:jc w:val="both"/>
        <w:rPr>
          <w:rFonts w:eastAsia="Times New Roman"/>
          <w:b/>
          <w:bCs/>
          <w:sz w:val="22"/>
          <w:szCs w:val="22"/>
        </w:rPr>
      </w:pPr>
      <w:r w:rsidRPr="00F641B8">
        <w:rPr>
          <w:b/>
          <w:bCs/>
          <w:sz w:val="22"/>
          <w:szCs w:val="22"/>
        </w:rPr>
        <w:t xml:space="preserve">      </w:t>
      </w:r>
      <w:r w:rsidR="00E22BBE" w:rsidRPr="00F641B8">
        <w:rPr>
          <w:rFonts w:eastAsia="Times New Roman"/>
          <w:b/>
          <w:bCs/>
          <w:sz w:val="22"/>
          <w:szCs w:val="22"/>
        </w:rPr>
        <w:t>Контактные телефоны, адрес электронной почты:</w:t>
      </w:r>
    </w:p>
    <w:p w:rsidR="00E22BBE" w:rsidRPr="00F641B8" w:rsidRDefault="00E22BBE" w:rsidP="001E57F6">
      <w:pPr>
        <w:ind w:firstLine="567"/>
        <w:rPr>
          <w:sz w:val="22"/>
          <w:szCs w:val="22"/>
        </w:rPr>
      </w:pPr>
      <w:r w:rsidRPr="00F641B8">
        <w:rPr>
          <w:sz w:val="22"/>
          <w:szCs w:val="22"/>
        </w:rPr>
        <w:t xml:space="preserve">Телефон: </w:t>
      </w:r>
      <w:r w:rsidR="00585FDD" w:rsidRPr="00F641B8">
        <w:rPr>
          <w:sz w:val="22"/>
          <w:szCs w:val="22"/>
        </w:rPr>
        <w:t>+7(4932)930909 Е</w:t>
      </w:r>
      <w:r w:rsidRPr="00F641B8">
        <w:rPr>
          <w:sz w:val="22"/>
          <w:szCs w:val="22"/>
        </w:rPr>
        <w:t>-</w:t>
      </w:r>
      <w:r w:rsidRPr="00F641B8">
        <w:rPr>
          <w:sz w:val="22"/>
          <w:szCs w:val="22"/>
          <w:lang w:val="en-US"/>
        </w:rPr>
        <w:t>mail</w:t>
      </w:r>
      <w:r w:rsidRPr="00F641B8">
        <w:rPr>
          <w:sz w:val="22"/>
          <w:szCs w:val="22"/>
        </w:rPr>
        <w:t xml:space="preserve">: </w:t>
      </w:r>
      <w:hyperlink r:id="rId9" w:history="1">
        <w:r w:rsidRPr="00F641B8">
          <w:rPr>
            <w:rStyle w:val="a5"/>
            <w:sz w:val="22"/>
            <w:szCs w:val="22"/>
            <w:lang w:val="en-US"/>
          </w:rPr>
          <w:t>edo</w:t>
        </w:r>
        <w:r w:rsidRPr="00F641B8">
          <w:rPr>
            <w:rStyle w:val="a5"/>
            <w:sz w:val="22"/>
            <w:szCs w:val="22"/>
          </w:rPr>
          <w:t>@</w:t>
        </w:r>
        <w:r w:rsidRPr="00F641B8">
          <w:rPr>
            <w:rStyle w:val="a5"/>
            <w:sz w:val="22"/>
            <w:szCs w:val="22"/>
            <w:lang w:val="en-US"/>
          </w:rPr>
          <w:t>stv</w:t>
        </w:r>
        <w:r w:rsidRPr="00F641B8">
          <w:rPr>
            <w:rStyle w:val="a5"/>
            <w:sz w:val="22"/>
            <w:szCs w:val="22"/>
          </w:rPr>
          <w:t>.</w:t>
        </w:r>
        <w:r w:rsidRPr="00F641B8">
          <w:rPr>
            <w:rStyle w:val="a5"/>
            <w:sz w:val="22"/>
            <w:szCs w:val="22"/>
            <w:lang w:val="en-US"/>
          </w:rPr>
          <w:t>indi</w:t>
        </w:r>
        <w:r w:rsidRPr="00F641B8">
          <w:rPr>
            <w:rStyle w:val="a5"/>
            <w:sz w:val="22"/>
            <w:szCs w:val="22"/>
          </w:rPr>
          <w:t>.</w:t>
        </w:r>
        <w:r w:rsidRPr="00F641B8">
          <w:rPr>
            <w:rStyle w:val="a5"/>
            <w:sz w:val="22"/>
            <w:szCs w:val="22"/>
            <w:lang w:val="en-US"/>
          </w:rPr>
          <w:t>ru</w:t>
        </w:r>
      </w:hyperlink>
    </w:p>
    <w:p w:rsidR="007370F1" w:rsidRPr="00F641B8" w:rsidRDefault="007370F1" w:rsidP="00E22BBE">
      <w:pPr>
        <w:rPr>
          <w:sz w:val="22"/>
          <w:szCs w:val="22"/>
        </w:rPr>
      </w:pPr>
    </w:p>
    <w:p w:rsidR="00733EE9" w:rsidRPr="00F641B8" w:rsidRDefault="00160504" w:rsidP="00D2081F">
      <w:pPr>
        <w:pStyle w:val="Style6"/>
        <w:widowControl/>
        <w:numPr>
          <w:ilvl w:val="0"/>
          <w:numId w:val="8"/>
        </w:numPr>
        <w:spacing w:line="240" w:lineRule="auto"/>
        <w:jc w:val="center"/>
        <w:rPr>
          <w:rStyle w:val="FontStyle66"/>
          <w:sz w:val="22"/>
          <w:szCs w:val="22"/>
        </w:rPr>
      </w:pPr>
      <w:r w:rsidRPr="00F641B8">
        <w:rPr>
          <w:rStyle w:val="FontStyle66"/>
          <w:sz w:val="22"/>
          <w:szCs w:val="22"/>
        </w:rPr>
        <w:t>Термины и определения</w:t>
      </w:r>
    </w:p>
    <w:p w:rsidR="00347642" w:rsidRPr="00F641B8" w:rsidRDefault="00347642" w:rsidP="00585F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2"/>
          <w:szCs w:val="22"/>
        </w:rPr>
      </w:pPr>
      <w:r w:rsidRPr="00F641B8">
        <w:rPr>
          <w:rStyle w:val="s10"/>
          <w:b/>
          <w:bCs/>
          <w:color w:val="000000"/>
          <w:sz w:val="22"/>
          <w:szCs w:val="22"/>
        </w:rPr>
        <w:t>Электронная подпись</w:t>
      </w:r>
      <w:r w:rsidR="00862D4C" w:rsidRPr="00F641B8">
        <w:rPr>
          <w:rStyle w:val="s10"/>
          <w:b/>
          <w:bCs/>
          <w:color w:val="000000"/>
          <w:sz w:val="22"/>
          <w:szCs w:val="22"/>
        </w:rPr>
        <w:t xml:space="preserve"> (ЭП)</w:t>
      </w:r>
      <w:r w:rsidRPr="00F641B8">
        <w:rPr>
          <w:bCs/>
          <w:color w:val="000000"/>
          <w:sz w:val="22"/>
          <w:szCs w:val="22"/>
        </w:rPr>
        <w:t xml:space="preserve">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347642" w:rsidRPr="00F641B8" w:rsidRDefault="00347642" w:rsidP="00585F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2"/>
          <w:szCs w:val="22"/>
        </w:rPr>
      </w:pPr>
      <w:r w:rsidRPr="00F641B8">
        <w:rPr>
          <w:b/>
          <w:bCs/>
          <w:color w:val="000000"/>
          <w:sz w:val="22"/>
          <w:szCs w:val="22"/>
        </w:rPr>
        <w:t>С</w:t>
      </w:r>
      <w:r w:rsidRPr="00F641B8">
        <w:rPr>
          <w:rStyle w:val="s10"/>
          <w:b/>
          <w:bCs/>
          <w:color w:val="000000"/>
          <w:sz w:val="22"/>
          <w:szCs w:val="22"/>
        </w:rPr>
        <w:t>ертификат ключа проверки электронной подписи</w:t>
      </w:r>
      <w:r w:rsidR="00862D4C" w:rsidRPr="00F641B8">
        <w:rPr>
          <w:rStyle w:val="s10"/>
          <w:b/>
          <w:bCs/>
          <w:color w:val="000000"/>
          <w:sz w:val="22"/>
          <w:szCs w:val="22"/>
        </w:rPr>
        <w:t xml:space="preserve"> (СКПЭП)</w:t>
      </w:r>
      <w:r w:rsidRPr="00F641B8">
        <w:rPr>
          <w:bCs/>
          <w:color w:val="000000"/>
          <w:sz w:val="22"/>
          <w:szCs w:val="22"/>
        </w:rPr>
        <w:t xml:space="preserve"> - электронный документ или документ на бумажном носителе,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подписи.</w:t>
      </w:r>
    </w:p>
    <w:p w:rsidR="00347642" w:rsidRPr="00F641B8" w:rsidRDefault="00347642" w:rsidP="00585F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2"/>
          <w:szCs w:val="22"/>
        </w:rPr>
      </w:pPr>
      <w:r w:rsidRPr="00F641B8">
        <w:rPr>
          <w:rStyle w:val="s10"/>
          <w:b/>
          <w:bCs/>
          <w:color w:val="000000"/>
          <w:sz w:val="22"/>
          <w:szCs w:val="22"/>
        </w:rPr>
        <w:t>Квалифицированный сертификат ключа проверки электронной подписи</w:t>
      </w:r>
      <w:r w:rsidRPr="00F641B8">
        <w:rPr>
          <w:bCs/>
          <w:color w:val="000000"/>
          <w:sz w:val="22"/>
          <w:szCs w:val="22"/>
        </w:rPr>
        <w:t xml:space="preserve"> (далее - квалифицированный сертификат) - сертификат ключа проверки электронной подписи, соответствующий требованиям, установленным настоящим Федеральным законом и иными принимаемыми в соответствии с ним нормативными правовыми актами, и созданный аккредитованным удостоверяющим центром либо федеральным органом исполнительной власти, уполномоченным в сфере использования электронной подписи (далее - уполномоченный федеральный орган).</w:t>
      </w:r>
    </w:p>
    <w:p w:rsidR="00347642" w:rsidRPr="00F641B8" w:rsidRDefault="00347642" w:rsidP="00585F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2"/>
          <w:szCs w:val="22"/>
        </w:rPr>
      </w:pPr>
      <w:r w:rsidRPr="00F641B8">
        <w:rPr>
          <w:b/>
          <w:bCs/>
          <w:color w:val="000000"/>
          <w:sz w:val="22"/>
          <w:szCs w:val="22"/>
        </w:rPr>
        <w:t>В</w:t>
      </w:r>
      <w:r w:rsidRPr="00F641B8">
        <w:rPr>
          <w:rStyle w:val="s10"/>
          <w:b/>
          <w:bCs/>
          <w:color w:val="000000"/>
          <w:sz w:val="22"/>
          <w:szCs w:val="22"/>
        </w:rPr>
        <w:t>ладелец сертификата ключа проверки электронной подписи</w:t>
      </w:r>
      <w:r w:rsidRPr="00F641B8">
        <w:rPr>
          <w:bCs/>
          <w:color w:val="000000"/>
          <w:sz w:val="22"/>
          <w:szCs w:val="22"/>
        </w:rPr>
        <w:t xml:space="preserve"> - лицо, которому в установленном настоящим Федеральным законом порядке выдан сертификат ключа проверки электронной подписи.</w:t>
      </w:r>
    </w:p>
    <w:p w:rsidR="00347642" w:rsidRPr="00F641B8" w:rsidRDefault="00347642" w:rsidP="00585F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2"/>
          <w:szCs w:val="22"/>
        </w:rPr>
      </w:pPr>
      <w:r w:rsidRPr="00F641B8">
        <w:rPr>
          <w:rStyle w:val="s10"/>
          <w:b/>
          <w:bCs/>
          <w:color w:val="000000"/>
          <w:sz w:val="22"/>
          <w:szCs w:val="22"/>
        </w:rPr>
        <w:t>Ключ электронной подписи</w:t>
      </w:r>
      <w:r w:rsidRPr="00F641B8">
        <w:rPr>
          <w:bCs/>
          <w:color w:val="000000"/>
          <w:sz w:val="22"/>
          <w:szCs w:val="22"/>
        </w:rPr>
        <w:t xml:space="preserve"> - уникальная последовательность символов, предназначенная для создания электронной подписи.</w:t>
      </w:r>
    </w:p>
    <w:p w:rsidR="00347642" w:rsidRPr="00F641B8" w:rsidRDefault="00347642" w:rsidP="00585F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2"/>
          <w:szCs w:val="22"/>
        </w:rPr>
      </w:pPr>
      <w:r w:rsidRPr="00F641B8">
        <w:rPr>
          <w:rStyle w:val="s10"/>
          <w:b/>
          <w:bCs/>
          <w:color w:val="000000"/>
          <w:sz w:val="22"/>
          <w:szCs w:val="22"/>
        </w:rPr>
        <w:t>Ключ проверки электронной подписи</w:t>
      </w:r>
      <w:r w:rsidRPr="00F641B8">
        <w:rPr>
          <w:bCs/>
          <w:color w:val="000000"/>
          <w:sz w:val="22"/>
          <w:szCs w:val="22"/>
        </w:rPr>
        <w:t xml:space="preserve"> - уникальная последовательность символов, однозначно связанная с ключом электронной подписи и предназначенная для проверки подлинности электронной подписи (далее - проверка электронной подписи);</w:t>
      </w:r>
    </w:p>
    <w:p w:rsidR="00347642" w:rsidRPr="00F641B8" w:rsidRDefault="00347642" w:rsidP="00585F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2"/>
          <w:szCs w:val="22"/>
        </w:rPr>
      </w:pPr>
      <w:r w:rsidRPr="00F641B8">
        <w:rPr>
          <w:rStyle w:val="s10"/>
          <w:b/>
          <w:bCs/>
          <w:color w:val="000000"/>
          <w:sz w:val="22"/>
          <w:szCs w:val="22"/>
        </w:rPr>
        <w:t>Удостоверяющий центр</w:t>
      </w:r>
      <w:r w:rsidR="00862D4C" w:rsidRPr="00F641B8">
        <w:rPr>
          <w:rStyle w:val="s10"/>
          <w:b/>
          <w:bCs/>
          <w:color w:val="000000"/>
          <w:sz w:val="22"/>
          <w:szCs w:val="22"/>
        </w:rPr>
        <w:t xml:space="preserve"> (УЦ)</w:t>
      </w:r>
      <w:r w:rsidRPr="00F641B8">
        <w:rPr>
          <w:bCs/>
          <w:color w:val="000000"/>
          <w:sz w:val="22"/>
          <w:szCs w:val="22"/>
        </w:rPr>
        <w:t xml:space="preserve"> - юридическое лицо, индивидуальный предприниматель либо государственный орган или орган местного самоуправления, осуществляющие функции по созданию и выдаче сертификатов ключей проверки электронных подписей, а также иные функции, предусмотренные настоящим Федеральным законом;</w:t>
      </w:r>
    </w:p>
    <w:p w:rsidR="00347642" w:rsidRPr="00F641B8" w:rsidRDefault="00347642" w:rsidP="00585F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2"/>
          <w:szCs w:val="22"/>
        </w:rPr>
      </w:pPr>
      <w:r w:rsidRPr="00F641B8">
        <w:rPr>
          <w:rStyle w:val="s10"/>
          <w:b/>
          <w:bCs/>
          <w:color w:val="000000"/>
          <w:sz w:val="22"/>
          <w:szCs w:val="22"/>
        </w:rPr>
        <w:t>Аккредитация удостоверяющего центра</w:t>
      </w:r>
      <w:r w:rsidRPr="00F641B8">
        <w:rPr>
          <w:bCs/>
          <w:color w:val="000000"/>
          <w:sz w:val="22"/>
          <w:szCs w:val="22"/>
        </w:rPr>
        <w:t xml:space="preserve"> - признание уполномоченным федеральным органом соответствия удостоверяющего центра требованиям настоящего Федерального закона;</w:t>
      </w:r>
    </w:p>
    <w:p w:rsidR="00347642" w:rsidRPr="00F641B8" w:rsidRDefault="00347642" w:rsidP="00585F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2"/>
          <w:szCs w:val="22"/>
        </w:rPr>
      </w:pPr>
      <w:r w:rsidRPr="00F641B8">
        <w:rPr>
          <w:rStyle w:val="s10"/>
          <w:b/>
          <w:bCs/>
          <w:color w:val="000000"/>
          <w:sz w:val="22"/>
          <w:szCs w:val="22"/>
        </w:rPr>
        <w:t>Средства электронной подписи</w:t>
      </w:r>
      <w:r w:rsidRPr="00F641B8">
        <w:rPr>
          <w:bCs/>
          <w:color w:val="000000"/>
          <w:sz w:val="22"/>
          <w:szCs w:val="22"/>
        </w:rPr>
        <w:t xml:space="preserve"> - шифровальные (криптографические) средства, используемые для реализации хотя бы одной из следующих функций - создание электронной подписи, проверка электронной подписи, создание ключа электронной подписи и ключа проверки электронной подписи;</w:t>
      </w:r>
    </w:p>
    <w:p w:rsidR="00347642" w:rsidRPr="00F641B8" w:rsidRDefault="00347642" w:rsidP="00585F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2"/>
          <w:szCs w:val="22"/>
        </w:rPr>
      </w:pPr>
      <w:r w:rsidRPr="00F641B8">
        <w:rPr>
          <w:rStyle w:val="s10"/>
          <w:b/>
          <w:bCs/>
          <w:color w:val="000000"/>
          <w:sz w:val="22"/>
          <w:szCs w:val="22"/>
        </w:rPr>
        <w:t>Средства удостоверяющего центра</w:t>
      </w:r>
      <w:r w:rsidRPr="00F641B8">
        <w:rPr>
          <w:bCs/>
          <w:color w:val="000000"/>
          <w:sz w:val="22"/>
          <w:szCs w:val="22"/>
        </w:rPr>
        <w:t xml:space="preserve"> - программные и (или) аппаратные средства, используемые для реализации функций удостоверяющего центра;</w:t>
      </w:r>
    </w:p>
    <w:p w:rsidR="000678CE" w:rsidRPr="00F641B8" w:rsidRDefault="000678CE" w:rsidP="00585F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2"/>
          <w:szCs w:val="22"/>
        </w:rPr>
      </w:pPr>
      <w:r w:rsidRPr="00F641B8">
        <w:rPr>
          <w:b/>
          <w:bCs/>
          <w:color w:val="000000"/>
          <w:sz w:val="22"/>
          <w:szCs w:val="22"/>
        </w:rPr>
        <w:t xml:space="preserve">Список отозванных сертификатов </w:t>
      </w:r>
      <w:r w:rsidRPr="00F641B8">
        <w:rPr>
          <w:bCs/>
          <w:color w:val="000000"/>
          <w:sz w:val="22"/>
          <w:szCs w:val="22"/>
        </w:rPr>
        <w:t>– электронный документ с электронной подписью уполномоченного лица удостоверяющего центра, включающий в себя список серийных номеров сертификатов, которые были аннулированы до окончания срока их действия или действие которых было приостановлено.</w:t>
      </w:r>
    </w:p>
    <w:p w:rsidR="00347642" w:rsidRPr="00F641B8" w:rsidRDefault="00347642" w:rsidP="00585F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2"/>
          <w:szCs w:val="22"/>
        </w:rPr>
      </w:pPr>
      <w:r w:rsidRPr="00F641B8">
        <w:rPr>
          <w:rStyle w:val="s10"/>
          <w:b/>
          <w:bCs/>
          <w:color w:val="000000"/>
          <w:sz w:val="22"/>
          <w:szCs w:val="22"/>
        </w:rPr>
        <w:t>Участники электронного взаимодействия</w:t>
      </w:r>
      <w:r w:rsidRPr="00F641B8">
        <w:rPr>
          <w:bCs/>
          <w:color w:val="000000"/>
          <w:sz w:val="22"/>
          <w:szCs w:val="22"/>
        </w:rPr>
        <w:t xml:space="preserve"> - осуществляющие обмен информацией в электронной форме государственные органы, органы местного самоуправления, организации, а также граждане;</w:t>
      </w:r>
    </w:p>
    <w:p w:rsidR="00347642" w:rsidRPr="00F641B8" w:rsidRDefault="00347642" w:rsidP="00585F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2"/>
          <w:szCs w:val="22"/>
        </w:rPr>
      </w:pPr>
      <w:r w:rsidRPr="00F641B8">
        <w:rPr>
          <w:rStyle w:val="s10"/>
          <w:b/>
          <w:bCs/>
          <w:color w:val="000000"/>
          <w:sz w:val="22"/>
          <w:szCs w:val="22"/>
        </w:rPr>
        <w:t>Корпоративная информационная система</w:t>
      </w:r>
      <w:r w:rsidRPr="00F641B8">
        <w:rPr>
          <w:bCs/>
          <w:color w:val="000000"/>
          <w:sz w:val="22"/>
          <w:szCs w:val="22"/>
        </w:rPr>
        <w:t xml:space="preserve"> - информационная система, участники электронного взаимодействия в которой составляют определенный круг лиц;</w:t>
      </w:r>
    </w:p>
    <w:p w:rsidR="00347642" w:rsidRPr="00F641B8" w:rsidRDefault="00347642" w:rsidP="00585F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2"/>
          <w:szCs w:val="22"/>
        </w:rPr>
      </w:pPr>
      <w:r w:rsidRPr="00F641B8">
        <w:rPr>
          <w:rStyle w:val="s10"/>
          <w:b/>
          <w:bCs/>
          <w:color w:val="000000"/>
          <w:sz w:val="22"/>
          <w:szCs w:val="22"/>
        </w:rPr>
        <w:t>Информационная система общего пользования</w:t>
      </w:r>
      <w:r w:rsidRPr="00F641B8">
        <w:rPr>
          <w:b/>
          <w:bCs/>
          <w:color w:val="000000"/>
          <w:sz w:val="22"/>
          <w:szCs w:val="22"/>
        </w:rPr>
        <w:t xml:space="preserve"> </w:t>
      </w:r>
      <w:r w:rsidRPr="00F641B8">
        <w:rPr>
          <w:bCs/>
          <w:color w:val="000000"/>
          <w:sz w:val="22"/>
          <w:szCs w:val="22"/>
        </w:rPr>
        <w:t>- информационная система, участники электронного взаимодействия в которой составляют неопределенный круг лиц и в использовании которой этим лицам не может быть отказано;</w:t>
      </w:r>
    </w:p>
    <w:p w:rsidR="00347642" w:rsidRPr="00F641B8" w:rsidRDefault="00347642" w:rsidP="00585F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2"/>
          <w:szCs w:val="22"/>
        </w:rPr>
      </w:pPr>
      <w:r w:rsidRPr="00F641B8">
        <w:rPr>
          <w:rStyle w:val="s10"/>
          <w:b/>
          <w:bCs/>
          <w:color w:val="000000"/>
          <w:sz w:val="22"/>
          <w:szCs w:val="22"/>
        </w:rPr>
        <w:t>Вручение сертификата ключа проверки электронной подписи</w:t>
      </w:r>
      <w:r w:rsidRPr="00F641B8">
        <w:rPr>
          <w:bCs/>
          <w:color w:val="000000"/>
          <w:sz w:val="22"/>
          <w:szCs w:val="22"/>
        </w:rPr>
        <w:t xml:space="preserve"> - передача доверенным лицом </w:t>
      </w:r>
      <w:r w:rsidR="000678CE" w:rsidRPr="00F641B8">
        <w:rPr>
          <w:bCs/>
          <w:color w:val="000000"/>
          <w:sz w:val="22"/>
          <w:szCs w:val="22"/>
        </w:rPr>
        <w:t>удостоверяющего центра,</w:t>
      </w:r>
      <w:r w:rsidRPr="00F641B8">
        <w:rPr>
          <w:bCs/>
          <w:color w:val="000000"/>
          <w:sz w:val="22"/>
          <w:szCs w:val="22"/>
        </w:rPr>
        <w:t xml:space="preserve"> изготовленного этим удостоверяющим центром сертификата ключа проверки электронной подписи его владельцу.</w:t>
      </w:r>
    </w:p>
    <w:p w:rsidR="00347642" w:rsidRPr="00F641B8" w:rsidRDefault="00347642" w:rsidP="00585FDD">
      <w:pPr>
        <w:pStyle w:val="Style12"/>
        <w:widowControl/>
        <w:spacing w:line="240" w:lineRule="auto"/>
        <w:ind w:firstLine="567"/>
        <w:jc w:val="both"/>
        <w:rPr>
          <w:rStyle w:val="FontStyle66"/>
          <w:sz w:val="22"/>
          <w:szCs w:val="22"/>
        </w:rPr>
      </w:pPr>
    </w:p>
    <w:p w:rsidR="00733EE9" w:rsidRPr="00F641B8" w:rsidRDefault="00160504" w:rsidP="00D2081F">
      <w:pPr>
        <w:pStyle w:val="Style12"/>
        <w:widowControl/>
        <w:numPr>
          <w:ilvl w:val="0"/>
          <w:numId w:val="8"/>
        </w:numPr>
        <w:spacing w:line="240" w:lineRule="auto"/>
        <w:jc w:val="center"/>
        <w:rPr>
          <w:rStyle w:val="FontStyle66"/>
          <w:sz w:val="22"/>
          <w:szCs w:val="22"/>
        </w:rPr>
      </w:pPr>
      <w:r w:rsidRPr="00F641B8">
        <w:rPr>
          <w:rStyle w:val="FontStyle66"/>
          <w:sz w:val="22"/>
          <w:szCs w:val="22"/>
        </w:rPr>
        <w:t>Общие положения</w:t>
      </w:r>
    </w:p>
    <w:p w:rsidR="005034F8" w:rsidRDefault="00160504" w:rsidP="00E22BBE">
      <w:pPr>
        <w:pStyle w:val="Style16"/>
        <w:widowControl/>
        <w:tabs>
          <w:tab w:val="left" w:pos="422"/>
        </w:tabs>
        <w:spacing w:before="10"/>
        <w:ind w:firstLine="567"/>
        <w:rPr>
          <w:rStyle w:val="FontStyle69"/>
        </w:rPr>
      </w:pPr>
      <w:r w:rsidRPr="00F641B8">
        <w:rPr>
          <w:rStyle w:val="FontStyle69"/>
        </w:rPr>
        <w:t>3.1.</w:t>
      </w:r>
      <w:r w:rsidRPr="00F641B8">
        <w:rPr>
          <w:rStyle w:val="FontStyle69"/>
        </w:rPr>
        <w:tab/>
      </w:r>
      <w:r w:rsidR="005034F8">
        <w:rPr>
          <w:rStyle w:val="FontStyle69"/>
        </w:rPr>
        <w:t>Сведения об Удостоверяющем Центре</w:t>
      </w:r>
    </w:p>
    <w:p w:rsidR="005034F8" w:rsidRDefault="005034F8" w:rsidP="005034F8">
      <w:pPr>
        <w:pStyle w:val="Style8"/>
        <w:widowControl/>
        <w:tabs>
          <w:tab w:val="left" w:pos="725"/>
        </w:tabs>
        <w:spacing w:line="240" w:lineRule="auto"/>
        <w:ind w:firstLine="567"/>
        <w:rPr>
          <w:rStyle w:val="FontStyle70"/>
          <w:bCs/>
        </w:rPr>
      </w:pPr>
      <w:r>
        <w:rPr>
          <w:rStyle w:val="FontStyle70"/>
          <w:bCs/>
        </w:rPr>
        <w:t>3.1.1.</w:t>
      </w:r>
      <w:r>
        <w:rPr>
          <w:rStyle w:val="FontStyle70"/>
          <w:bCs/>
        </w:rPr>
        <w:tab/>
      </w:r>
      <w:r w:rsidRPr="005034F8">
        <w:rPr>
          <w:rStyle w:val="FontStyle70"/>
          <w:bCs/>
        </w:rPr>
        <w:t>Удостоверяющий Центр ООО «Компания «Сервис ТВ-Инфо» находится по адресу 153003, Россия, г. Иваново, ул. Парижской Коммуны, 16.</w:t>
      </w:r>
      <w:r>
        <w:rPr>
          <w:rStyle w:val="FontStyle70"/>
          <w:bCs/>
        </w:rPr>
        <w:t xml:space="preserve"> График работы: с Понедельника по Пятницу, с 9:00 до 18:00, без перерыва. Суббота и Воскресенье – выходной.</w:t>
      </w:r>
    </w:p>
    <w:p w:rsidR="005034F8" w:rsidRPr="000A0E49" w:rsidRDefault="005034F8" w:rsidP="005034F8">
      <w:pPr>
        <w:pStyle w:val="Style8"/>
        <w:widowControl/>
        <w:tabs>
          <w:tab w:val="left" w:pos="725"/>
        </w:tabs>
        <w:spacing w:line="240" w:lineRule="auto"/>
        <w:ind w:firstLine="567"/>
        <w:rPr>
          <w:rStyle w:val="FontStyle70"/>
          <w:bCs/>
        </w:rPr>
      </w:pPr>
      <w:r>
        <w:rPr>
          <w:rStyle w:val="FontStyle70"/>
          <w:bCs/>
        </w:rPr>
        <w:t>3.1.2</w:t>
      </w:r>
      <w:r>
        <w:rPr>
          <w:rStyle w:val="FontStyle70"/>
          <w:bCs/>
        </w:rPr>
        <w:tab/>
        <w:t xml:space="preserve">Справочный телефон: +7 (4932) 93-09-09. Адрес сайта: </w:t>
      </w:r>
      <w:hyperlink r:id="rId10" w:history="1">
        <w:r w:rsidRPr="00E44962">
          <w:rPr>
            <w:rStyle w:val="a5"/>
            <w:bCs/>
            <w:sz w:val="22"/>
            <w:szCs w:val="22"/>
            <w:lang w:val="en-US"/>
          </w:rPr>
          <w:t>www</w:t>
        </w:r>
        <w:r w:rsidRPr="00E44962">
          <w:rPr>
            <w:rStyle w:val="a5"/>
            <w:bCs/>
            <w:sz w:val="22"/>
            <w:szCs w:val="22"/>
          </w:rPr>
          <w:t>.сервиств.рф</w:t>
        </w:r>
      </w:hyperlink>
      <w:r>
        <w:rPr>
          <w:rStyle w:val="FontStyle70"/>
          <w:bCs/>
        </w:rPr>
        <w:t xml:space="preserve">. Электронная почта: </w:t>
      </w:r>
      <w:hyperlink r:id="rId11" w:history="1">
        <w:r w:rsidRPr="00E44962">
          <w:rPr>
            <w:rStyle w:val="a5"/>
            <w:bCs/>
            <w:sz w:val="22"/>
            <w:szCs w:val="22"/>
            <w:lang w:val="en-US"/>
          </w:rPr>
          <w:t>edo</w:t>
        </w:r>
        <w:r w:rsidRPr="000A0E49">
          <w:rPr>
            <w:rStyle w:val="a5"/>
            <w:bCs/>
            <w:sz w:val="22"/>
            <w:szCs w:val="22"/>
          </w:rPr>
          <w:t>@</w:t>
        </w:r>
        <w:r w:rsidRPr="00E44962">
          <w:rPr>
            <w:rStyle w:val="a5"/>
            <w:bCs/>
            <w:sz w:val="22"/>
            <w:szCs w:val="22"/>
            <w:lang w:val="en-US"/>
          </w:rPr>
          <w:t>stv</w:t>
        </w:r>
        <w:r w:rsidRPr="000A0E49">
          <w:rPr>
            <w:rStyle w:val="a5"/>
            <w:bCs/>
            <w:sz w:val="22"/>
            <w:szCs w:val="22"/>
          </w:rPr>
          <w:t>.</w:t>
        </w:r>
        <w:r w:rsidRPr="00E44962">
          <w:rPr>
            <w:rStyle w:val="a5"/>
            <w:bCs/>
            <w:sz w:val="22"/>
            <w:szCs w:val="22"/>
            <w:lang w:val="en-US"/>
          </w:rPr>
          <w:t>indi</w:t>
        </w:r>
        <w:r w:rsidRPr="000A0E49">
          <w:rPr>
            <w:rStyle w:val="a5"/>
            <w:bCs/>
            <w:sz w:val="22"/>
            <w:szCs w:val="22"/>
          </w:rPr>
          <w:t>.</w:t>
        </w:r>
        <w:r w:rsidRPr="00E44962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0A0E49">
        <w:rPr>
          <w:rStyle w:val="FontStyle70"/>
          <w:bCs/>
        </w:rPr>
        <w:t xml:space="preserve"> </w:t>
      </w:r>
    </w:p>
    <w:p w:rsidR="005034F8" w:rsidRPr="005034F8" w:rsidRDefault="005034F8" w:rsidP="005034F8">
      <w:pPr>
        <w:pStyle w:val="Style8"/>
        <w:widowControl/>
        <w:tabs>
          <w:tab w:val="left" w:pos="725"/>
        </w:tabs>
        <w:spacing w:line="240" w:lineRule="auto"/>
        <w:ind w:firstLine="567"/>
        <w:rPr>
          <w:rStyle w:val="FontStyle70"/>
          <w:bCs/>
        </w:rPr>
      </w:pPr>
      <w:r w:rsidRPr="005034F8">
        <w:rPr>
          <w:rStyle w:val="FontStyle70"/>
          <w:bCs/>
        </w:rPr>
        <w:t>3.1.3</w:t>
      </w:r>
      <w:r>
        <w:rPr>
          <w:rStyle w:val="FontStyle70"/>
          <w:bCs/>
        </w:rPr>
        <w:tab/>
        <w:t>З</w:t>
      </w:r>
      <w:r w:rsidRPr="005034F8">
        <w:rPr>
          <w:rStyle w:val="FontStyle70"/>
          <w:bCs/>
        </w:rPr>
        <w:t>аявител</w:t>
      </w:r>
      <w:r>
        <w:rPr>
          <w:rStyle w:val="FontStyle70"/>
          <w:bCs/>
        </w:rPr>
        <w:t>и могут</w:t>
      </w:r>
      <w:r w:rsidRPr="005034F8">
        <w:rPr>
          <w:rStyle w:val="FontStyle70"/>
          <w:bCs/>
        </w:rPr>
        <w:t xml:space="preserve"> получ</w:t>
      </w:r>
      <w:r>
        <w:rPr>
          <w:rStyle w:val="FontStyle70"/>
          <w:bCs/>
        </w:rPr>
        <w:t>ить</w:t>
      </w:r>
      <w:r w:rsidRPr="005034F8">
        <w:rPr>
          <w:rStyle w:val="FontStyle70"/>
          <w:bCs/>
        </w:rPr>
        <w:t xml:space="preserve"> информаци</w:t>
      </w:r>
      <w:r>
        <w:rPr>
          <w:rStyle w:val="FontStyle70"/>
          <w:bCs/>
        </w:rPr>
        <w:t>ю</w:t>
      </w:r>
      <w:r w:rsidRPr="005034F8">
        <w:rPr>
          <w:rStyle w:val="FontStyle70"/>
          <w:bCs/>
        </w:rPr>
        <w:t xml:space="preserve"> по вопросам предоставления услуг Удостоверяющего центра</w:t>
      </w:r>
      <w:r>
        <w:rPr>
          <w:rStyle w:val="FontStyle70"/>
          <w:bCs/>
        </w:rPr>
        <w:t xml:space="preserve"> путем обращения в свободной письменной, либо устной форме по указанным контактным данным.</w:t>
      </w:r>
    </w:p>
    <w:p w:rsidR="00733EE9" w:rsidRPr="00F641B8" w:rsidRDefault="005034F8" w:rsidP="00E22BBE">
      <w:pPr>
        <w:pStyle w:val="Style16"/>
        <w:widowControl/>
        <w:tabs>
          <w:tab w:val="left" w:pos="422"/>
        </w:tabs>
        <w:spacing w:before="10"/>
        <w:ind w:firstLine="567"/>
        <w:rPr>
          <w:rStyle w:val="FontStyle69"/>
        </w:rPr>
      </w:pPr>
      <w:r w:rsidRPr="005034F8">
        <w:rPr>
          <w:rStyle w:val="FontStyle69"/>
        </w:rPr>
        <w:t xml:space="preserve">3.2 </w:t>
      </w:r>
      <w:r>
        <w:rPr>
          <w:rStyle w:val="FontStyle69"/>
        </w:rPr>
        <w:tab/>
      </w:r>
      <w:r w:rsidR="00160504" w:rsidRPr="00F641B8">
        <w:rPr>
          <w:rStyle w:val="FontStyle69"/>
        </w:rPr>
        <w:t>Предмет Регламента</w:t>
      </w:r>
    </w:p>
    <w:p w:rsidR="004C01C8" w:rsidRPr="00F641B8" w:rsidRDefault="00160504" w:rsidP="00E22BBE">
      <w:pPr>
        <w:pStyle w:val="Style8"/>
        <w:widowControl/>
        <w:tabs>
          <w:tab w:val="left" w:pos="725"/>
        </w:tabs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3.</w:t>
      </w:r>
      <w:r w:rsidR="005034F8">
        <w:rPr>
          <w:rStyle w:val="FontStyle70"/>
        </w:rPr>
        <w:t>2</w:t>
      </w:r>
      <w:r w:rsidRPr="00F641B8">
        <w:rPr>
          <w:rStyle w:val="FontStyle70"/>
        </w:rPr>
        <w:t>.1.</w:t>
      </w:r>
      <w:r w:rsidRPr="00F641B8">
        <w:rPr>
          <w:rStyle w:val="FontStyle70"/>
        </w:rPr>
        <w:tab/>
        <w:t xml:space="preserve">Регламент Удостоверяющего центра </w:t>
      </w:r>
      <w:r w:rsidR="00952549" w:rsidRPr="00F641B8">
        <w:rPr>
          <w:rStyle w:val="FontStyle70"/>
        </w:rPr>
        <w:t>ООО КОМПАНИЯ «СЕРВИС ТВ-ИНФО»</w:t>
      </w:r>
      <w:r w:rsidRPr="00F641B8">
        <w:rPr>
          <w:rStyle w:val="FontStyle70"/>
        </w:rPr>
        <w:t>, именуемый</w:t>
      </w:r>
      <w:r w:rsidR="007370F1" w:rsidRPr="00F641B8">
        <w:rPr>
          <w:rStyle w:val="FontStyle70"/>
        </w:rPr>
        <w:t xml:space="preserve"> </w:t>
      </w:r>
      <w:r w:rsidRPr="00F641B8">
        <w:rPr>
          <w:rStyle w:val="FontStyle70"/>
        </w:rPr>
        <w:t>в</w:t>
      </w:r>
      <w:r w:rsidR="007370F1" w:rsidRPr="00F641B8">
        <w:rPr>
          <w:rStyle w:val="FontStyle70"/>
        </w:rPr>
        <w:t xml:space="preserve"> </w:t>
      </w:r>
      <w:r w:rsidRPr="00F641B8">
        <w:rPr>
          <w:rStyle w:val="FontStyle70"/>
        </w:rPr>
        <w:t>дальнейшем «Регламент»,</w:t>
      </w:r>
      <w:r w:rsidR="004C01C8" w:rsidRPr="00F641B8">
        <w:rPr>
          <w:rStyle w:val="FontStyle70"/>
        </w:rPr>
        <w:t xml:space="preserve"> основан и учитывает положения типового Регламента (ЖТЯИ.00078 01 90 06) Удостоверяющего центра организации, эксплуатирующей Программно-аппаратный комплекс (ПАК) «Удостоверяющий центра «КриптоПро УЦ» версии 2.0 (далее «КриптоПро УЦ»), входящего в комплект эксплуатационной документации «КриптоПро УЦ» (далее типовой Регламент), учитывает положения действующего законодательства Российской Федерации предусмотренные Федеральным законом 63-ФЗ об электронной подписи от 06.04.2011 года и устанавливает общий порядок и условия предоставления удостоверяющим центром услуг по изготовлению сертификатов ключей проверки электронной подписи и дополнительных услуг, связанных с управлением сертификатами ключей проверки электронной подписи.</w:t>
      </w:r>
    </w:p>
    <w:p w:rsidR="00733EE9" w:rsidRPr="00F641B8" w:rsidRDefault="00160504" w:rsidP="00E22BBE">
      <w:pPr>
        <w:pStyle w:val="Style8"/>
        <w:widowControl/>
        <w:tabs>
          <w:tab w:val="left" w:pos="854"/>
        </w:tabs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3.</w:t>
      </w:r>
      <w:r w:rsidR="005034F8">
        <w:rPr>
          <w:rStyle w:val="FontStyle70"/>
        </w:rPr>
        <w:t>2</w:t>
      </w:r>
      <w:r w:rsidRPr="00F641B8">
        <w:rPr>
          <w:rStyle w:val="FontStyle70"/>
        </w:rPr>
        <w:t>.2.</w:t>
      </w:r>
      <w:r w:rsidRPr="00F641B8">
        <w:rPr>
          <w:rStyle w:val="FontStyle70"/>
        </w:rPr>
        <w:tab/>
        <w:t>Настоящий Регламент является договором присоединения на основании статьи 428</w:t>
      </w:r>
      <w:r w:rsidRPr="00F641B8">
        <w:rPr>
          <w:rStyle w:val="FontStyle70"/>
        </w:rPr>
        <w:br/>
        <w:t>Гражданского кодекса РФ.</w:t>
      </w:r>
      <w:r w:rsidR="000678CE" w:rsidRPr="00F641B8">
        <w:rPr>
          <w:rStyle w:val="FontStyle70"/>
        </w:rPr>
        <w:t xml:space="preserve"> Настоящий Регламент предназначен служить соглашением, налагающим обязанности по всем вовлечённым сторонам, а также средством официального уведомления и информирования всех сторон во взаимоотношениях, возникающих в процессе предоставления и использования услуг УЦ.</w:t>
      </w:r>
    </w:p>
    <w:p w:rsidR="004C01C8" w:rsidRPr="00F641B8" w:rsidRDefault="004C01C8" w:rsidP="00E22BBE">
      <w:pPr>
        <w:pStyle w:val="Style8"/>
        <w:widowControl/>
        <w:tabs>
          <w:tab w:val="left" w:pos="854"/>
        </w:tabs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3.</w:t>
      </w:r>
      <w:r w:rsidR="005034F8">
        <w:rPr>
          <w:rStyle w:val="FontStyle70"/>
        </w:rPr>
        <w:t>2</w:t>
      </w:r>
      <w:r w:rsidRPr="00F641B8">
        <w:rPr>
          <w:rStyle w:val="FontStyle70"/>
        </w:rPr>
        <w:t>.3.</w:t>
      </w:r>
      <w:r w:rsidRPr="00F641B8">
        <w:rPr>
          <w:rStyle w:val="FontStyle70"/>
        </w:rPr>
        <w:tab/>
        <w:t>Права и обязанности сторон по настоящему Регламенту, а также вопросы, не урегулированные настоящим документом, регламентируются действующим законодательством Российской Федерации и типовым Регламентом «КриптоПро УЦ».</w:t>
      </w:r>
    </w:p>
    <w:p w:rsidR="00733EE9" w:rsidRPr="005034F8" w:rsidRDefault="00160504" w:rsidP="00E22BBE">
      <w:pPr>
        <w:pStyle w:val="Style8"/>
        <w:widowControl/>
        <w:tabs>
          <w:tab w:val="left" w:pos="595"/>
        </w:tabs>
        <w:spacing w:line="240" w:lineRule="auto"/>
        <w:ind w:right="2650" w:firstLine="567"/>
        <w:jc w:val="left"/>
        <w:rPr>
          <w:rStyle w:val="FontStyle70"/>
          <w:u w:val="single"/>
        </w:rPr>
      </w:pPr>
      <w:r w:rsidRPr="00F641B8">
        <w:rPr>
          <w:rStyle w:val="FontStyle70"/>
        </w:rPr>
        <w:t>3</w:t>
      </w:r>
      <w:r w:rsidR="005034F8">
        <w:rPr>
          <w:rStyle w:val="FontStyle70"/>
        </w:rPr>
        <w:t>.2</w:t>
      </w:r>
      <w:r w:rsidRPr="00F641B8">
        <w:rPr>
          <w:rStyle w:val="FontStyle70"/>
        </w:rPr>
        <w:t>.</w:t>
      </w:r>
      <w:r w:rsidR="004C01C8" w:rsidRPr="00F641B8">
        <w:rPr>
          <w:rStyle w:val="FontStyle70"/>
        </w:rPr>
        <w:t>4</w:t>
      </w:r>
      <w:r w:rsidRPr="00F641B8">
        <w:rPr>
          <w:rStyle w:val="FontStyle70"/>
        </w:rPr>
        <w:t>.</w:t>
      </w:r>
      <w:r w:rsidRPr="00F641B8">
        <w:rPr>
          <w:rStyle w:val="FontStyle70"/>
        </w:rPr>
        <w:tab/>
        <w:t xml:space="preserve">Настоящий Регламент размещен в электронной форме по </w:t>
      </w:r>
      <w:proofErr w:type="gramStart"/>
      <w:r w:rsidR="005034F8">
        <w:rPr>
          <w:rStyle w:val="FontStyle70"/>
        </w:rPr>
        <w:t>а</w:t>
      </w:r>
      <w:r w:rsidRPr="00F641B8">
        <w:rPr>
          <w:rStyle w:val="FontStyle70"/>
        </w:rPr>
        <w:t>дресу:</w:t>
      </w:r>
      <w:r w:rsidR="005034F8">
        <w:rPr>
          <w:rStyle w:val="FontStyle70"/>
        </w:rPr>
        <w:t xml:space="preserve"> </w:t>
      </w:r>
      <w:r w:rsidR="007370F1" w:rsidRPr="00F641B8">
        <w:rPr>
          <w:rStyle w:val="FontStyle70"/>
        </w:rPr>
        <w:t xml:space="preserve"> </w:t>
      </w:r>
      <w:hyperlink r:id="rId12" w:history="1">
        <w:r w:rsidR="007370F1" w:rsidRPr="00F641B8">
          <w:rPr>
            <w:rStyle w:val="FontStyle70"/>
            <w:u w:val="single"/>
            <w:lang w:val="en-US"/>
          </w:rPr>
          <w:t>http</w:t>
        </w:r>
        <w:r w:rsidR="007370F1" w:rsidRPr="00F641B8">
          <w:rPr>
            <w:rStyle w:val="FontStyle70"/>
            <w:u w:val="single"/>
          </w:rPr>
          <w:t>://</w:t>
        </w:r>
        <w:r w:rsidR="007370F1" w:rsidRPr="00F641B8">
          <w:rPr>
            <w:rStyle w:val="FontStyle70"/>
            <w:u w:val="single"/>
            <w:lang w:val="en-US"/>
          </w:rPr>
          <w:t>www</w:t>
        </w:r>
        <w:r w:rsidR="007370F1" w:rsidRPr="00F641B8">
          <w:rPr>
            <w:rStyle w:val="FontStyle70"/>
            <w:u w:val="single"/>
          </w:rPr>
          <w:t>.</w:t>
        </w:r>
        <w:proofErr w:type="spellStart"/>
        <w:r w:rsidR="007370F1" w:rsidRPr="00F641B8">
          <w:rPr>
            <w:rStyle w:val="FontStyle70"/>
            <w:u w:val="single"/>
            <w:lang w:val="en-US"/>
          </w:rPr>
          <w:t>stv</w:t>
        </w:r>
        <w:proofErr w:type="spellEnd"/>
        <w:r w:rsidR="007370F1" w:rsidRPr="00F641B8">
          <w:rPr>
            <w:rStyle w:val="FontStyle70"/>
            <w:u w:val="single"/>
          </w:rPr>
          <w:t>-</w:t>
        </w:r>
        <w:r w:rsidR="007370F1" w:rsidRPr="00F641B8">
          <w:rPr>
            <w:rStyle w:val="FontStyle70"/>
            <w:u w:val="single"/>
            <w:lang w:val="en-US"/>
          </w:rPr>
          <w:t>it</w:t>
        </w:r>
        <w:r w:rsidR="007370F1" w:rsidRPr="00F641B8">
          <w:rPr>
            <w:rStyle w:val="FontStyle70"/>
            <w:u w:val="single"/>
          </w:rPr>
          <w:t>.</w:t>
        </w:r>
        <w:r w:rsidR="007370F1" w:rsidRPr="00F641B8">
          <w:rPr>
            <w:rStyle w:val="FontStyle70"/>
            <w:u w:val="single"/>
            <w:lang w:val="en-US"/>
          </w:rPr>
          <w:t>ru</w:t>
        </w:r>
        <w:r w:rsidR="007370F1" w:rsidRPr="00F641B8">
          <w:rPr>
            <w:rStyle w:val="FontStyle70"/>
            <w:u w:val="single"/>
          </w:rPr>
          <w:t>/</w:t>
        </w:r>
        <w:proofErr w:type="spellStart"/>
        <w:r w:rsidR="007370F1" w:rsidRPr="00F641B8">
          <w:rPr>
            <w:rStyle w:val="FontStyle70"/>
            <w:u w:val="single"/>
            <w:lang w:val="en-US"/>
          </w:rPr>
          <w:t>reglament</w:t>
        </w:r>
        <w:proofErr w:type="spellEnd"/>
        <w:proofErr w:type="gramEnd"/>
      </w:hyperlink>
    </w:p>
    <w:p w:rsidR="00733EE9" w:rsidRPr="00F641B8" w:rsidRDefault="00160504" w:rsidP="00E22BBE">
      <w:pPr>
        <w:pStyle w:val="Style16"/>
        <w:widowControl/>
        <w:tabs>
          <w:tab w:val="left" w:pos="422"/>
        </w:tabs>
        <w:ind w:firstLine="567"/>
        <w:rPr>
          <w:rStyle w:val="FontStyle69"/>
        </w:rPr>
      </w:pPr>
      <w:r w:rsidRPr="00F641B8">
        <w:rPr>
          <w:rStyle w:val="FontStyle69"/>
        </w:rPr>
        <w:t>3.2.</w:t>
      </w:r>
      <w:r w:rsidRPr="00F641B8">
        <w:rPr>
          <w:rStyle w:val="FontStyle69"/>
        </w:rPr>
        <w:tab/>
        <w:t>Толкование Регламента</w:t>
      </w:r>
    </w:p>
    <w:p w:rsidR="00733EE9" w:rsidRPr="00F641B8" w:rsidRDefault="00160504" w:rsidP="00E22BBE">
      <w:pPr>
        <w:pStyle w:val="Style6"/>
        <w:widowControl/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3.2.1. Стороны понимают термины, применяемые в настоящем Регламенте, строго в контексте общего смысла Регламента.</w:t>
      </w:r>
    </w:p>
    <w:p w:rsidR="00733EE9" w:rsidRPr="00F641B8" w:rsidRDefault="00160504" w:rsidP="00E22BBE">
      <w:pPr>
        <w:pStyle w:val="Style16"/>
        <w:widowControl/>
        <w:tabs>
          <w:tab w:val="left" w:pos="422"/>
        </w:tabs>
        <w:spacing w:before="10"/>
        <w:ind w:firstLine="567"/>
        <w:rPr>
          <w:rStyle w:val="FontStyle69"/>
        </w:rPr>
      </w:pPr>
      <w:r w:rsidRPr="00F641B8">
        <w:rPr>
          <w:rStyle w:val="FontStyle69"/>
        </w:rPr>
        <w:t>3.3.</w:t>
      </w:r>
      <w:r w:rsidRPr="00F641B8">
        <w:rPr>
          <w:rStyle w:val="FontStyle69"/>
        </w:rPr>
        <w:tab/>
        <w:t>Изменение (дополнение) Регламента</w:t>
      </w:r>
    </w:p>
    <w:p w:rsidR="00733EE9" w:rsidRPr="00F641B8" w:rsidRDefault="00160504" w:rsidP="00E22BBE">
      <w:pPr>
        <w:pStyle w:val="Style8"/>
        <w:widowControl/>
        <w:tabs>
          <w:tab w:val="left" w:pos="610"/>
        </w:tabs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3.3.1.</w:t>
      </w:r>
      <w:r w:rsidRPr="00F641B8">
        <w:rPr>
          <w:rStyle w:val="FontStyle70"/>
        </w:rPr>
        <w:tab/>
        <w:t xml:space="preserve">Внесение изменений (дополнений) в Регламент, включая </w:t>
      </w:r>
      <w:r w:rsidR="00862D4C" w:rsidRPr="00F641B8">
        <w:rPr>
          <w:rStyle w:val="FontStyle70"/>
        </w:rPr>
        <w:t xml:space="preserve">приложения к нему, производится </w:t>
      </w:r>
      <w:r w:rsidRPr="00F641B8">
        <w:rPr>
          <w:rStyle w:val="FontStyle70"/>
        </w:rPr>
        <w:t>Удостоверяющим центром в одностороннем порядке.</w:t>
      </w:r>
    </w:p>
    <w:p w:rsidR="00733EE9" w:rsidRPr="005034F8" w:rsidRDefault="00160504" w:rsidP="00E22BBE">
      <w:pPr>
        <w:pStyle w:val="Style8"/>
        <w:widowControl/>
        <w:tabs>
          <w:tab w:val="left" w:pos="778"/>
        </w:tabs>
        <w:spacing w:line="240" w:lineRule="auto"/>
        <w:ind w:firstLine="567"/>
        <w:rPr>
          <w:rStyle w:val="FontStyle70"/>
          <w:u w:val="single"/>
        </w:rPr>
      </w:pPr>
      <w:r w:rsidRPr="00F641B8">
        <w:rPr>
          <w:rStyle w:val="FontStyle70"/>
        </w:rPr>
        <w:t>3.3.2.</w:t>
      </w:r>
      <w:r w:rsidRPr="00F641B8">
        <w:rPr>
          <w:rStyle w:val="FontStyle70"/>
        </w:rPr>
        <w:tab/>
        <w:t>Уведомление абонентов УЦ о внесении изменений (дополнений) в Регламент</w:t>
      </w:r>
      <w:r w:rsidR="00AB469F" w:rsidRPr="00F641B8">
        <w:rPr>
          <w:rStyle w:val="FontStyle70"/>
        </w:rPr>
        <w:t xml:space="preserve"> </w:t>
      </w:r>
      <w:r w:rsidRPr="00F641B8">
        <w:rPr>
          <w:rStyle w:val="FontStyle70"/>
        </w:rPr>
        <w:br/>
        <w:t xml:space="preserve">осуществляется удостоверяющим центром путем размещения очередной </w:t>
      </w:r>
      <w:r w:rsidR="00862D4C" w:rsidRPr="00F641B8">
        <w:rPr>
          <w:rStyle w:val="FontStyle70"/>
        </w:rPr>
        <w:t>редакции</w:t>
      </w:r>
      <w:r w:rsidRPr="00F641B8">
        <w:rPr>
          <w:rStyle w:val="FontStyle70"/>
        </w:rPr>
        <w:t xml:space="preserve"> </w:t>
      </w:r>
      <w:proofErr w:type="gramStart"/>
      <w:r w:rsidRPr="00F641B8">
        <w:rPr>
          <w:rStyle w:val="FontStyle70"/>
        </w:rPr>
        <w:t>Регламента,</w:t>
      </w:r>
      <w:r w:rsidRPr="00F641B8">
        <w:rPr>
          <w:rStyle w:val="FontStyle70"/>
        </w:rPr>
        <w:br/>
        <w:t>включающей</w:t>
      </w:r>
      <w:proofErr w:type="gramEnd"/>
      <w:r w:rsidRPr="00F641B8">
        <w:rPr>
          <w:rStyle w:val="FontStyle70"/>
        </w:rPr>
        <w:t xml:space="preserve"> указанные изменения (дополнения) на сайте удостоверяющего центра по адресу -</w:t>
      </w:r>
      <w:hyperlink r:id="rId13" w:history="1">
        <w:r w:rsidR="007370F1" w:rsidRPr="00F641B8">
          <w:rPr>
            <w:rStyle w:val="FontStyle70"/>
            <w:u w:val="single"/>
            <w:lang w:val="en-US"/>
          </w:rPr>
          <w:t>http</w:t>
        </w:r>
        <w:r w:rsidR="007370F1" w:rsidRPr="00F641B8">
          <w:rPr>
            <w:rStyle w:val="FontStyle70"/>
            <w:u w:val="single"/>
          </w:rPr>
          <w:t>://</w:t>
        </w:r>
        <w:r w:rsidR="007370F1" w:rsidRPr="00F641B8">
          <w:rPr>
            <w:rStyle w:val="FontStyle70"/>
            <w:u w:val="single"/>
            <w:lang w:val="en-US"/>
          </w:rPr>
          <w:t>www</w:t>
        </w:r>
        <w:r w:rsidR="007370F1" w:rsidRPr="00F641B8">
          <w:rPr>
            <w:rStyle w:val="FontStyle70"/>
            <w:u w:val="single"/>
          </w:rPr>
          <w:t>.</w:t>
        </w:r>
        <w:proofErr w:type="spellStart"/>
        <w:r w:rsidR="007370F1" w:rsidRPr="00F641B8">
          <w:rPr>
            <w:rStyle w:val="FontStyle70"/>
            <w:u w:val="single"/>
            <w:lang w:val="en-US"/>
          </w:rPr>
          <w:t>stv</w:t>
        </w:r>
        <w:proofErr w:type="spellEnd"/>
        <w:r w:rsidR="007370F1" w:rsidRPr="00F641B8">
          <w:rPr>
            <w:rStyle w:val="FontStyle70"/>
            <w:u w:val="single"/>
          </w:rPr>
          <w:t>-</w:t>
        </w:r>
        <w:r w:rsidR="007370F1" w:rsidRPr="00F641B8">
          <w:rPr>
            <w:rStyle w:val="FontStyle70"/>
            <w:u w:val="single"/>
            <w:lang w:val="en-US"/>
          </w:rPr>
          <w:t>it</w:t>
        </w:r>
        <w:r w:rsidR="007370F1" w:rsidRPr="00F641B8">
          <w:rPr>
            <w:rStyle w:val="FontStyle70"/>
            <w:u w:val="single"/>
          </w:rPr>
          <w:t>.</w:t>
        </w:r>
        <w:r w:rsidR="007370F1" w:rsidRPr="00F641B8">
          <w:rPr>
            <w:rStyle w:val="FontStyle70"/>
            <w:u w:val="single"/>
            <w:lang w:val="en-US"/>
          </w:rPr>
          <w:t>ru</w:t>
        </w:r>
        <w:r w:rsidR="007370F1" w:rsidRPr="00F641B8">
          <w:rPr>
            <w:rStyle w:val="FontStyle70"/>
            <w:u w:val="single"/>
          </w:rPr>
          <w:t>/</w:t>
        </w:r>
        <w:proofErr w:type="spellStart"/>
        <w:r w:rsidR="007370F1" w:rsidRPr="00F641B8">
          <w:rPr>
            <w:rStyle w:val="FontStyle70"/>
            <w:u w:val="single"/>
            <w:lang w:val="en-US"/>
          </w:rPr>
          <w:t>reglament</w:t>
        </w:r>
        <w:proofErr w:type="spellEnd"/>
      </w:hyperlink>
    </w:p>
    <w:p w:rsidR="00862D4C" w:rsidRPr="00F641B8" w:rsidRDefault="00862D4C" w:rsidP="00E22BBE">
      <w:pPr>
        <w:pStyle w:val="Style8"/>
        <w:widowControl/>
        <w:tabs>
          <w:tab w:val="left" w:pos="778"/>
        </w:tabs>
        <w:spacing w:line="240" w:lineRule="auto"/>
        <w:ind w:firstLine="567"/>
        <w:rPr>
          <w:rStyle w:val="FontStyle70"/>
          <w:u w:val="single"/>
        </w:rPr>
      </w:pPr>
    </w:p>
    <w:p w:rsidR="00862D4C" w:rsidRPr="00F641B8" w:rsidRDefault="00160504" w:rsidP="00170FCD">
      <w:pPr>
        <w:pStyle w:val="Style16"/>
        <w:widowControl/>
        <w:tabs>
          <w:tab w:val="left" w:pos="422"/>
        </w:tabs>
        <w:ind w:firstLine="567"/>
        <w:rPr>
          <w:rStyle w:val="FontStyle69"/>
        </w:rPr>
      </w:pPr>
      <w:r w:rsidRPr="00F641B8">
        <w:rPr>
          <w:rStyle w:val="FontStyle69"/>
        </w:rPr>
        <w:t>3.4.</w:t>
      </w:r>
      <w:r w:rsidRPr="00F641B8">
        <w:rPr>
          <w:rStyle w:val="FontStyle69"/>
        </w:rPr>
        <w:tab/>
        <w:t>Присоединение к Регламенту</w:t>
      </w:r>
    </w:p>
    <w:p w:rsidR="00862D4C" w:rsidRPr="00F641B8" w:rsidRDefault="00862D4C" w:rsidP="00D2081F">
      <w:pPr>
        <w:pStyle w:val="Style8"/>
        <w:widowControl/>
        <w:numPr>
          <w:ilvl w:val="2"/>
          <w:numId w:val="8"/>
        </w:numPr>
        <w:ind w:hanging="513"/>
        <w:rPr>
          <w:rStyle w:val="FontStyle70"/>
        </w:rPr>
      </w:pPr>
      <w:r w:rsidRPr="00F641B8">
        <w:rPr>
          <w:rStyle w:val="FontStyle70"/>
        </w:rPr>
        <w:t xml:space="preserve">   Фактом присоединения Пользователя УЦ к настоящему Регламенту является</w:t>
      </w:r>
    </w:p>
    <w:p w:rsidR="00862D4C" w:rsidRPr="00F641B8" w:rsidRDefault="00862D4C" w:rsidP="00862D4C">
      <w:pPr>
        <w:pStyle w:val="Style8"/>
        <w:widowControl/>
        <w:ind w:left="567" w:hanging="567"/>
        <w:rPr>
          <w:rStyle w:val="FontStyle70"/>
        </w:rPr>
      </w:pPr>
      <w:r w:rsidRPr="00F641B8">
        <w:rPr>
          <w:rStyle w:val="FontStyle70"/>
        </w:rPr>
        <w:t>наиболее ранний из моментов:</w:t>
      </w:r>
    </w:p>
    <w:p w:rsidR="00862D4C" w:rsidRPr="00F641B8" w:rsidRDefault="00862D4C" w:rsidP="00D2081F">
      <w:pPr>
        <w:pStyle w:val="Style8"/>
        <w:widowControl/>
        <w:numPr>
          <w:ilvl w:val="0"/>
          <w:numId w:val="12"/>
        </w:numPr>
        <w:rPr>
          <w:rStyle w:val="FontStyle70"/>
        </w:rPr>
      </w:pPr>
      <w:r w:rsidRPr="00F641B8">
        <w:rPr>
          <w:rStyle w:val="FontStyle70"/>
        </w:rPr>
        <w:t>предоставление Пользователем УЦ документов, необходимых для выпуска сертификата,</w:t>
      </w:r>
    </w:p>
    <w:p w:rsidR="00862D4C" w:rsidRPr="00F641B8" w:rsidRDefault="00862D4C" w:rsidP="00D2081F">
      <w:pPr>
        <w:pStyle w:val="Style8"/>
        <w:widowControl/>
        <w:numPr>
          <w:ilvl w:val="0"/>
          <w:numId w:val="12"/>
        </w:numPr>
        <w:rPr>
          <w:rStyle w:val="FontStyle70"/>
        </w:rPr>
      </w:pPr>
      <w:r w:rsidRPr="00F641B8">
        <w:rPr>
          <w:rStyle w:val="FontStyle70"/>
        </w:rPr>
        <w:t>оплата счета,</w:t>
      </w:r>
    </w:p>
    <w:p w:rsidR="00862D4C" w:rsidRPr="00F641B8" w:rsidRDefault="00862D4C" w:rsidP="00D2081F">
      <w:pPr>
        <w:pStyle w:val="Style8"/>
        <w:widowControl/>
        <w:numPr>
          <w:ilvl w:val="0"/>
          <w:numId w:val="12"/>
        </w:numPr>
        <w:rPr>
          <w:rStyle w:val="FontStyle70"/>
        </w:rPr>
      </w:pPr>
      <w:r w:rsidRPr="00F641B8">
        <w:rPr>
          <w:rStyle w:val="FontStyle70"/>
        </w:rPr>
        <w:t>присоединение к Регламенту, выраженное посредством КЭП.</w:t>
      </w:r>
    </w:p>
    <w:p w:rsidR="00862D4C" w:rsidRPr="00F641B8" w:rsidRDefault="00862D4C" w:rsidP="005D6EB1">
      <w:pPr>
        <w:pStyle w:val="Style8"/>
        <w:widowControl/>
        <w:ind w:left="567"/>
        <w:rPr>
          <w:rStyle w:val="FontStyle70"/>
        </w:rPr>
      </w:pPr>
      <w:r w:rsidRPr="00F641B8">
        <w:rPr>
          <w:rStyle w:val="FontStyle70"/>
        </w:rPr>
        <w:t>3.4.2</w:t>
      </w:r>
      <w:r w:rsidRPr="00F641B8">
        <w:rPr>
          <w:rStyle w:val="FontStyle70"/>
        </w:rPr>
        <w:tab/>
        <w:t>С момента выполнения одного из требований, указан</w:t>
      </w:r>
      <w:r w:rsidR="005D6EB1" w:rsidRPr="00F641B8">
        <w:rPr>
          <w:rStyle w:val="FontStyle70"/>
        </w:rPr>
        <w:t xml:space="preserve">ных в п. 4.3.1. Пользователь УЦ </w:t>
      </w:r>
      <w:r w:rsidRPr="00F641B8">
        <w:rPr>
          <w:rStyle w:val="FontStyle70"/>
        </w:rPr>
        <w:t>считается присоединившемся к Регламенту и является Стороной Регламента.</w:t>
      </w:r>
    </w:p>
    <w:p w:rsidR="00862D4C" w:rsidRPr="00F641B8" w:rsidRDefault="00862D4C" w:rsidP="005D6EB1">
      <w:pPr>
        <w:pStyle w:val="Style8"/>
        <w:widowControl/>
        <w:ind w:left="567"/>
        <w:rPr>
          <w:rStyle w:val="FontStyle70"/>
        </w:rPr>
      </w:pPr>
      <w:r w:rsidRPr="00F641B8">
        <w:rPr>
          <w:rStyle w:val="FontStyle70"/>
        </w:rPr>
        <w:t xml:space="preserve">3.4.3 </w:t>
      </w:r>
      <w:r w:rsidRPr="00F641B8">
        <w:rPr>
          <w:rStyle w:val="FontStyle70"/>
        </w:rPr>
        <w:tab/>
      </w:r>
      <w:proofErr w:type="gramStart"/>
      <w:r w:rsidRPr="00F641B8">
        <w:rPr>
          <w:rStyle w:val="FontStyle70"/>
        </w:rPr>
        <w:t>С</w:t>
      </w:r>
      <w:proofErr w:type="gramEnd"/>
      <w:r w:rsidRPr="00F641B8">
        <w:rPr>
          <w:rStyle w:val="FontStyle70"/>
        </w:rPr>
        <w:t xml:space="preserve"> момента присоединения Пользователя УЦ к настоящему Регламенту, Пользовате</w:t>
      </w:r>
      <w:r w:rsidR="005D6EB1" w:rsidRPr="00F641B8">
        <w:rPr>
          <w:rStyle w:val="FontStyle70"/>
        </w:rPr>
        <w:t xml:space="preserve">ль </w:t>
      </w:r>
      <w:r w:rsidRPr="00F641B8">
        <w:rPr>
          <w:rStyle w:val="FontStyle70"/>
        </w:rPr>
        <w:t xml:space="preserve">УЦ полностью и безоговорочно соглашается со всеми </w:t>
      </w:r>
      <w:r w:rsidR="005D6EB1" w:rsidRPr="00F641B8">
        <w:rPr>
          <w:rStyle w:val="FontStyle70"/>
        </w:rPr>
        <w:t xml:space="preserve">условиями настоящего Регламента </w:t>
      </w:r>
      <w:r w:rsidRPr="00F641B8">
        <w:rPr>
          <w:rStyle w:val="FontStyle70"/>
        </w:rPr>
        <w:t>приложений к нему.</w:t>
      </w:r>
    </w:p>
    <w:p w:rsidR="00862D4C" w:rsidRPr="00F641B8" w:rsidRDefault="00862D4C" w:rsidP="005D6EB1">
      <w:pPr>
        <w:pStyle w:val="Style8"/>
        <w:widowControl/>
        <w:ind w:left="567"/>
        <w:rPr>
          <w:rStyle w:val="FontStyle70"/>
        </w:rPr>
      </w:pPr>
      <w:r w:rsidRPr="00F641B8">
        <w:rPr>
          <w:rStyle w:val="FontStyle70"/>
        </w:rPr>
        <w:t xml:space="preserve">3.4.4 </w:t>
      </w:r>
      <w:r w:rsidRPr="00F641B8">
        <w:rPr>
          <w:rStyle w:val="FontStyle70"/>
        </w:rPr>
        <w:tab/>
        <w:t>Пользователь УЦ, присоединившийся к настоящему Регламенту, самостоятель</w:t>
      </w:r>
      <w:r w:rsidR="005D6EB1" w:rsidRPr="00F641B8">
        <w:rPr>
          <w:rStyle w:val="FontStyle70"/>
        </w:rPr>
        <w:t xml:space="preserve">но </w:t>
      </w:r>
      <w:r w:rsidRPr="00F641B8">
        <w:rPr>
          <w:rStyle w:val="FontStyle70"/>
        </w:rPr>
        <w:t>отслеживает изменения (дополнения), вносимые в настоящий</w:t>
      </w:r>
      <w:r w:rsidR="005D6EB1" w:rsidRPr="00F641B8">
        <w:rPr>
          <w:rStyle w:val="FontStyle70"/>
        </w:rPr>
        <w:t xml:space="preserve"> Регламент в виде его новой </w:t>
      </w:r>
      <w:r w:rsidRPr="00F641B8">
        <w:rPr>
          <w:rStyle w:val="FontStyle70"/>
        </w:rPr>
        <w:t>редакции, путем самостоятельного ознакомления с текстом Регламента на сай</w:t>
      </w:r>
      <w:r w:rsidR="005D6EB1" w:rsidRPr="00F641B8">
        <w:rPr>
          <w:rStyle w:val="FontStyle70"/>
        </w:rPr>
        <w:t xml:space="preserve">т </w:t>
      </w:r>
      <w:r w:rsidRPr="00F641B8">
        <w:rPr>
          <w:rStyle w:val="FontStyle70"/>
        </w:rPr>
        <w:t xml:space="preserve">удостоверяющего центра по адресу: </w:t>
      </w:r>
      <w:hyperlink r:id="rId14" w:history="1">
        <w:r w:rsidRPr="00F641B8">
          <w:rPr>
            <w:rStyle w:val="FontStyle70"/>
            <w:u w:val="single"/>
            <w:lang w:val="en-US"/>
          </w:rPr>
          <w:t>http</w:t>
        </w:r>
        <w:r w:rsidRPr="00F641B8">
          <w:rPr>
            <w:rStyle w:val="FontStyle70"/>
            <w:u w:val="single"/>
          </w:rPr>
          <w:t>://</w:t>
        </w:r>
        <w:r w:rsidRPr="00F641B8">
          <w:rPr>
            <w:rStyle w:val="FontStyle70"/>
            <w:u w:val="single"/>
            <w:lang w:val="en-US"/>
          </w:rPr>
          <w:t>www</w:t>
        </w:r>
        <w:r w:rsidRPr="00F641B8">
          <w:rPr>
            <w:rStyle w:val="FontStyle70"/>
            <w:u w:val="single"/>
          </w:rPr>
          <w:t>.</w:t>
        </w:r>
        <w:proofErr w:type="spellStart"/>
        <w:r w:rsidRPr="00F641B8">
          <w:rPr>
            <w:rStyle w:val="FontStyle70"/>
            <w:u w:val="single"/>
            <w:lang w:val="en-US"/>
          </w:rPr>
          <w:t>stv</w:t>
        </w:r>
        <w:proofErr w:type="spellEnd"/>
        <w:r w:rsidRPr="00F641B8">
          <w:rPr>
            <w:rStyle w:val="FontStyle70"/>
            <w:u w:val="single"/>
          </w:rPr>
          <w:t>-</w:t>
        </w:r>
        <w:r w:rsidRPr="00F641B8">
          <w:rPr>
            <w:rStyle w:val="FontStyle70"/>
            <w:u w:val="single"/>
            <w:lang w:val="en-US"/>
          </w:rPr>
          <w:t>it</w:t>
        </w:r>
        <w:r w:rsidRPr="00F641B8">
          <w:rPr>
            <w:rStyle w:val="FontStyle70"/>
            <w:u w:val="single"/>
          </w:rPr>
          <w:t>.</w:t>
        </w:r>
        <w:r w:rsidRPr="00F641B8">
          <w:rPr>
            <w:rStyle w:val="FontStyle70"/>
            <w:u w:val="single"/>
            <w:lang w:val="en-US"/>
          </w:rPr>
          <w:t>ru</w:t>
        </w:r>
        <w:r w:rsidRPr="00F641B8">
          <w:rPr>
            <w:rStyle w:val="FontStyle70"/>
            <w:u w:val="single"/>
          </w:rPr>
          <w:t>/</w:t>
        </w:r>
        <w:proofErr w:type="spellStart"/>
        <w:r w:rsidRPr="00F641B8">
          <w:rPr>
            <w:rStyle w:val="FontStyle70"/>
            <w:u w:val="single"/>
            <w:lang w:val="en-US"/>
          </w:rPr>
          <w:t>reglament</w:t>
        </w:r>
        <w:proofErr w:type="spellEnd"/>
      </w:hyperlink>
    </w:p>
    <w:p w:rsidR="001754EA" w:rsidRPr="00F641B8" w:rsidRDefault="001754EA" w:rsidP="00862D4C">
      <w:pPr>
        <w:pStyle w:val="Style8"/>
        <w:widowControl/>
        <w:spacing w:line="240" w:lineRule="auto"/>
        <w:ind w:left="567" w:hanging="567"/>
        <w:rPr>
          <w:rStyle w:val="FontStyle70"/>
          <w:u w:val="single"/>
        </w:rPr>
      </w:pPr>
    </w:p>
    <w:p w:rsidR="001754EA" w:rsidRPr="00F641B8" w:rsidRDefault="001754EA" w:rsidP="00D2081F">
      <w:pPr>
        <w:pStyle w:val="Style8"/>
        <w:widowControl/>
        <w:numPr>
          <w:ilvl w:val="1"/>
          <w:numId w:val="8"/>
        </w:numPr>
        <w:rPr>
          <w:rStyle w:val="FontStyle70"/>
          <w:b/>
        </w:rPr>
      </w:pPr>
      <w:r w:rsidRPr="00F641B8">
        <w:rPr>
          <w:rStyle w:val="FontStyle70"/>
          <w:b/>
        </w:rPr>
        <w:t>Стоимость услуг Удостоверяющего центра.</w:t>
      </w:r>
    </w:p>
    <w:p w:rsidR="001754EA" w:rsidRPr="00F641B8" w:rsidRDefault="00176E3F" w:rsidP="00176E3F">
      <w:pPr>
        <w:pStyle w:val="Style8"/>
        <w:widowControl/>
        <w:ind w:left="567" w:hanging="207"/>
        <w:rPr>
          <w:rStyle w:val="FontStyle70"/>
        </w:rPr>
      </w:pPr>
      <w:r>
        <w:rPr>
          <w:rStyle w:val="FontStyle70"/>
        </w:rPr>
        <w:t xml:space="preserve">Удостоверяющий Центр оказывает свои услуги на коммерческой основе. </w:t>
      </w:r>
      <w:r w:rsidR="001754EA" w:rsidRPr="00F641B8">
        <w:rPr>
          <w:rStyle w:val="FontStyle70"/>
        </w:rPr>
        <w:t>Информация о стоимости услуг Удостоверяющего центра, сроках и порядке расчетов за</w:t>
      </w:r>
      <w:r>
        <w:rPr>
          <w:rStyle w:val="FontStyle70"/>
        </w:rPr>
        <w:t xml:space="preserve"> </w:t>
      </w:r>
      <w:r w:rsidR="001754EA" w:rsidRPr="00F641B8">
        <w:rPr>
          <w:rStyle w:val="FontStyle70"/>
        </w:rPr>
        <w:t>оказание услуг Удостоверяющего центра указаны на сайте удостоверяющего центра по</w:t>
      </w:r>
      <w:r>
        <w:rPr>
          <w:rStyle w:val="FontStyle70"/>
        </w:rPr>
        <w:t xml:space="preserve"> </w:t>
      </w:r>
      <w:r w:rsidR="001754EA" w:rsidRPr="00F641B8">
        <w:rPr>
          <w:rStyle w:val="FontStyle70"/>
        </w:rPr>
        <w:t xml:space="preserve">адресу: </w:t>
      </w:r>
      <w:r w:rsidR="001754EA" w:rsidRPr="00F641B8">
        <w:rPr>
          <w:rStyle w:val="FontStyle70"/>
          <w:u w:val="single"/>
        </w:rPr>
        <w:t>http://stv-it.ru/prays-list_uc.</w:t>
      </w:r>
    </w:p>
    <w:p w:rsidR="001754EA" w:rsidRPr="00F641B8" w:rsidRDefault="001754EA" w:rsidP="001754EA">
      <w:pPr>
        <w:pStyle w:val="Style8"/>
        <w:widowControl/>
        <w:ind w:left="567" w:hanging="567"/>
        <w:rPr>
          <w:rStyle w:val="FontStyle70"/>
        </w:rPr>
      </w:pPr>
    </w:p>
    <w:p w:rsidR="001754EA" w:rsidRPr="00F641B8" w:rsidRDefault="001754EA" w:rsidP="00D2081F">
      <w:pPr>
        <w:pStyle w:val="Style8"/>
        <w:widowControl/>
        <w:numPr>
          <w:ilvl w:val="1"/>
          <w:numId w:val="8"/>
        </w:numPr>
        <w:rPr>
          <w:rStyle w:val="FontStyle70"/>
          <w:b/>
        </w:rPr>
      </w:pPr>
      <w:r w:rsidRPr="00F641B8">
        <w:rPr>
          <w:rStyle w:val="FontStyle70"/>
          <w:b/>
        </w:rPr>
        <w:t>Область применения Регламента.</w:t>
      </w:r>
    </w:p>
    <w:p w:rsidR="001754EA" w:rsidRPr="00F641B8" w:rsidRDefault="001754EA" w:rsidP="001754EA">
      <w:pPr>
        <w:pStyle w:val="Style8"/>
        <w:widowControl/>
        <w:ind w:left="567" w:hanging="207"/>
        <w:rPr>
          <w:rStyle w:val="FontStyle70"/>
        </w:rPr>
      </w:pPr>
      <w:r w:rsidRPr="00F641B8">
        <w:rPr>
          <w:rStyle w:val="FontStyle70"/>
        </w:rPr>
        <w:t>Настоящий Регламент предназначен служить соглашением, налагающим обязанности по</w:t>
      </w:r>
    </w:p>
    <w:p w:rsidR="001754EA" w:rsidRPr="00F641B8" w:rsidRDefault="001754EA" w:rsidP="001754EA">
      <w:pPr>
        <w:pStyle w:val="Style8"/>
        <w:widowControl/>
        <w:ind w:left="567" w:hanging="567"/>
        <w:rPr>
          <w:rStyle w:val="FontStyle70"/>
        </w:rPr>
      </w:pPr>
      <w:r w:rsidRPr="00F641B8">
        <w:rPr>
          <w:rStyle w:val="FontStyle70"/>
        </w:rPr>
        <w:t>всем вовлечённым сторонам, а также средством официального уведомления и</w:t>
      </w:r>
    </w:p>
    <w:p w:rsidR="001754EA" w:rsidRPr="00F641B8" w:rsidRDefault="001754EA" w:rsidP="001754EA">
      <w:pPr>
        <w:pStyle w:val="Style8"/>
        <w:widowControl/>
        <w:ind w:left="567" w:hanging="567"/>
        <w:rPr>
          <w:rStyle w:val="FontStyle70"/>
        </w:rPr>
      </w:pPr>
      <w:r w:rsidRPr="00F641B8">
        <w:rPr>
          <w:rStyle w:val="FontStyle70"/>
        </w:rPr>
        <w:t>информирования всех сторон во взаимоотношениях, возникающих в процессе</w:t>
      </w:r>
    </w:p>
    <w:p w:rsidR="001754EA" w:rsidRPr="00F641B8" w:rsidRDefault="001754EA" w:rsidP="001754EA">
      <w:pPr>
        <w:pStyle w:val="Style8"/>
        <w:widowControl/>
        <w:ind w:left="567" w:hanging="567"/>
        <w:rPr>
          <w:rStyle w:val="FontStyle70"/>
        </w:rPr>
      </w:pPr>
      <w:r w:rsidRPr="00F641B8">
        <w:rPr>
          <w:rStyle w:val="FontStyle70"/>
        </w:rPr>
        <w:t>предоставления и использования услуг УЦ.</w:t>
      </w:r>
    </w:p>
    <w:p w:rsidR="00176E3F" w:rsidRDefault="00176E3F" w:rsidP="001754EA">
      <w:pPr>
        <w:pStyle w:val="Style8"/>
        <w:widowControl/>
        <w:ind w:left="567" w:hanging="567"/>
        <w:rPr>
          <w:rStyle w:val="FontStyle70"/>
        </w:rPr>
      </w:pPr>
    </w:p>
    <w:p w:rsidR="00176E3F" w:rsidRPr="00F641B8" w:rsidRDefault="00176E3F" w:rsidP="00176E3F">
      <w:pPr>
        <w:pStyle w:val="Style12"/>
        <w:widowControl/>
        <w:numPr>
          <w:ilvl w:val="0"/>
          <w:numId w:val="8"/>
        </w:numPr>
        <w:spacing w:line="240" w:lineRule="auto"/>
        <w:jc w:val="center"/>
        <w:rPr>
          <w:rStyle w:val="FontStyle66"/>
          <w:sz w:val="22"/>
          <w:szCs w:val="22"/>
        </w:rPr>
      </w:pPr>
      <w:r>
        <w:rPr>
          <w:rStyle w:val="FontStyle66"/>
          <w:sz w:val="22"/>
          <w:szCs w:val="22"/>
        </w:rPr>
        <w:t>Перечень функций (оказываемых услуг) Удостоверяющего Центра</w:t>
      </w:r>
    </w:p>
    <w:p w:rsidR="00176E3F" w:rsidRPr="005034F8" w:rsidRDefault="00176E3F" w:rsidP="001754EA">
      <w:pPr>
        <w:pStyle w:val="Style8"/>
        <w:widowControl/>
        <w:ind w:left="567" w:hanging="567"/>
        <w:rPr>
          <w:rStyle w:val="FontStyle70"/>
        </w:rPr>
      </w:pPr>
    </w:p>
    <w:p w:rsidR="001754EA" w:rsidRPr="00F641B8" w:rsidRDefault="001754EA" w:rsidP="00176E3F">
      <w:pPr>
        <w:pStyle w:val="Style8"/>
        <w:widowControl/>
        <w:numPr>
          <w:ilvl w:val="1"/>
          <w:numId w:val="39"/>
        </w:numPr>
        <w:rPr>
          <w:rStyle w:val="FontStyle70"/>
          <w:b/>
        </w:rPr>
      </w:pPr>
      <w:r w:rsidRPr="00F641B8">
        <w:rPr>
          <w:rStyle w:val="FontStyle70"/>
          <w:b/>
        </w:rPr>
        <w:t>Назначение Удостоверяющего центра.</w:t>
      </w:r>
    </w:p>
    <w:p w:rsidR="001754EA" w:rsidRPr="00F641B8" w:rsidRDefault="001754EA" w:rsidP="001754EA">
      <w:pPr>
        <w:pStyle w:val="Style8"/>
        <w:widowControl/>
        <w:ind w:left="567" w:hanging="207"/>
        <w:rPr>
          <w:rStyle w:val="FontStyle70"/>
        </w:rPr>
      </w:pPr>
      <w:r w:rsidRPr="00F641B8">
        <w:rPr>
          <w:rStyle w:val="FontStyle70"/>
        </w:rPr>
        <w:t>УЦ предназначен для обеспечения участников корпоративных информационных систем</w:t>
      </w:r>
    </w:p>
    <w:p w:rsidR="001754EA" w:rsidRPr="00F641B8" w:rsidRDefault="001754EA" w:rsidP="001754EA">
      <w:pPr>
        <w:pStyle w:val="Style8"/>
        <w:widowControl/>
        <w:ind w:left="567" w:hanging="567"/>
        <w:rPr>
          <w:rStyle w:val="FontStyle70"/>
        </w:rPr>
      </w:pPr>
      <w:r w:rsidRPr="00F641B8">
        <w:rPr>
          <w:rStyle w:val="FontStyle70"/>
        </w:rPr>
        <w:t>средствами и спецификациями для использования сертификатов ключей проверки ЭП в</w:t>
      </w:r>
    </w:p>
    <w:p w:rsidR="001754EA" w:rsidRPr="00F641B8" w:rsidRDefault="001754EA" w:rsidP="001754EA">
      <w:pPr>
        <w:pStyle w:val="Style8"/>
        <w:widowControl/>
        <w:ind w:left="567" w:hanging="567"/>
        <w:rPr>
          <w:rStyle w:val="FontStyle70"/>
        </w:rPr>
      </w:pPr>
      <w:r w:rsidRPr="00F641B8">
        <w:rPr>
          <w:rStyle w:val="FontStyle70"/>
        </w:rPr>
        <w:t>целях обеспечения:</w:t>
      </w:r>
    </w:p>
    <w:p w:rsidR="001754EA" w:rsidRPr="00F641B8" w:rsidRDefault="001754EA" w:rsidP="00D2081F">
      <w:pPr>
        <w:pStyle w:val="Style8"/>
        <w:widowControl/>
        <w:numPr>
          <w:ilvl w:val="0"/>
          <w:numId w:val="13"/>
        </w:numPr>
        <w:rPr>
          <w:rStyle w:val="FontStyle70"/>
        </w:rPr>
      </w:pPr>
      <w:r w:rsidRPr="00F641B8">
        <w:rPr>
          <w:rStyle w:val="FontStyle70"/>
        </w:rPr>
        <w:t>применения электронной подписи;</w:t>
      </w:r>
    </w:p>
    <w:p w:rsidR="001754EA" w:rsidRPr="00F641B8" w:rsidRDefault="001754EA" w:rsidP="00D2081F">
      <w:pPr>
        <w:pStyle w:val="Style8"/>
        <w:widowControl/>
        <w:numPr>
          <w:ilvl w:val="0"/>
          <w:numId w:val="13"/>
        </w:numPr>
        <w:rPr>
          <w:rStyle w:val="FontStyle70"/>
        </w:rPr>
      </w:pPr>
      <w:r w:rsidRPr="00F641B8">
        <w:rPr>
          <w:rStyle w:val="FontStyle70"/>
        </w:rPr>
        <w:t>контроля целостности информации, представленной в электронном виде, передаваемой в</w:t>
      </w:r>
    </w:p>
    <w:p w:rsidR="001754EA" w:rsidRPr="00F641B8" w:rsidRDefault="001754EA" w:rsidP="00D2081F">
      <w:pPr>
        <w:pStyle w:val="Style8"/>
        <w:widowControl/>
        <w:numPr>
          <w:ilvl w:val="0"/>
          <w:numId w:val="13"/>
        </w:numPr>
        <w:rPr>
          <w:rStyle w:val="FontStyle70"/>
        </w:rPr>
      </w:pPr>
      <w:r w:rsidRPr="00F641B8">
        <w:rPr>
          <w:rStyle w:val="FontStyle70"/>
        </w:rPr>
        <w:t>процессе взаимодействия участников информационных систем;</w:t>
      </w:r>
    </w:p>
    <w:p w:rsidR="001754EA" w:rsidRPr="00F641B8" w:rsidRDefault="001754EA" w:rsidP="00D2081F">
      <w:pPr>
        <w:pStyle w:val="Style8"/>
        <w:widowControl/>
        <w:numPr>
          <w:ilvl w:val="0"/>
          <w:numId w:val="13"/>
        </w:numPr>
        <w:rPr>
          <w:rStyle w:val="FontStyle70"/>
        </w:rPr>
      </w:pPr>
      <w:r w:rsidRPr="00F641B8">
        <w:rPr>
          <w:rStyle w:val="FontStyle70"/>
        </w:rPr>
        <w:t>аутентификации участников информационных систем в процессе взаимодействия;</w:t>
      </w:r>
    </w:p>
    <w:p w:rsidR="001754EA" w:rsidRPr="00F641B8" w:rsidRDefault="001754EA" w:rsidP="00D2081F">
      <w:pPr>
        <w:pStyle w:val="Style8"/>
        <w:widowControl/>
        <w:numPr>
          <w:ilvl w:val="0"/>
          <w:numId w:val="13"/>
        </w:numPr>
        <w:rPr>
          <w:rStyle w:val="FontStyle70"/>
        </w:rPr>
      </w:pPr>
      <w:r w:rsidRPr="00F641B8">
        <w:rPr>
          <w:rStyle w:val="FontStyle70"/>
        </w:rPr>
        <w:t>конфиденциальности информации, представленной в электронном виде, передаваемой в</w:t>
      </w:r>
    </w:p>
    <w:p w:rsidR="001754EA" w:rsidRPr="00F641B8" w:rsidRDefault="001754EA" w:rsidP="00D2081F">
      <w:pPr>
        <w:pStyle w:val="Style8"/>
        <w:widowControl/>
        <w:numPr>
          <w:ilvl w:val="0"/>
          <w:numId w:val="13"/>
        </w:numPr>
        <w:rPr>
          <w:rStyle w:val="FontStyle70"/>
        </w:rPr>
      </w:pPr>
      <w:r w:rsidRPr="00F641B8">
        <w:rPr>
          <w:rStyle w:val="FontStyle70"/>
        </w:rPr>
        <w:t>процессе взаимодействия участников информационных систем.</w:t>
      </w:r>
    </w:p>
    <w:p w:rsidR="001754EA" w:rsidRPr="00F641B8" w:rsidRDefault="001754EA" w:rsidP="001754EA">
      <w:pPr>
        <w:pStyle w:val="Style8"/>
        <w:widowControl/>
        <w:ind w:left="567" w:hanging="567"/>
        <w:rPr>
          <w:rStyle w:val="FontStyle70"/>
        </w:rPr>
      </w:pPr>
    </w:p>
    <w:p w:rsidR="001754EA" w:rsidRPr="00F641B8" w:rsidRDefault="001754EA" w:rsidP="00176E3F">
      <w:pPr>
        <w:pStyle w:val="Style8"/>
        <w:widowControl/>
        <w:numPr>
          <w:ilvl w:val="1"/>
          <w:numId w:val="39"/>
        </w:numPr>
        <w:rPr>
          <w:rStyle w:val="FontStyle70"/>
          <w:b/>
        </w:rPr>
      </w:pPr>
      <w:r w:rsidRPr="00F641B8">
        <w:rPr>
          <w:rStyle w:val="FontStyle70"/>
          <w:b/>
        </w:rPr>
        <w:t>Услуги Удостоверяющего центра.</w:t>
      </w:r>
    </w:p>
    <w:p w:rsidR="001754EA" w:rsidRPr="00F641B8" w:rsidRDefault="001754EA" w:rsidP="001754EA">
      <w:pPr>
        <w:pStyle w:val="Style8"/>
        <w:widowControl/>
        <w:ind w:left="567" w:hanging="207"/>
        <w:rPr>
          <w:rStyle w:val="FontStyle70"/>
        </w:rPr>
      </w:pPr>
      <w:r w:rsidRPr="00F641B8">
        <w:rPr>
          <w:rStyle w:val="FontStyle70"/>
        </w:rPr>
        <w:t>В процессе своей деятельности УЦ предоставляет потребителям или Пользователям УЦ</w:t>
      </w:r>
    </w:p>
    <w:p w:rsidR="001754EA" w:rsidRPr="00F641B8" w:rsidRDefault="001754EA" w:rsidP="001754EA">
      <w:pPr>
        <w:pStyle w:val="Style8"/>
        <w:widowControl/>
        <w:ind w:left="567" w:hanging="567"/>
        <w:rPr>
          <w:rStyle w:val="FontStyle70"/>
        </w:rPr>
      </w:pPr>
      <w:r w:rsidRPr="00F641B8">
        <w:rPr>
          <w:rStyle w:val="FontStyle70"/>
        </w:rPr>
        <w:t>следующие виды услуг:</w:t>
      </w:r>
    </w:p>
    <w:p w:rsidR="001754EA" w:rsidRPr="00F641B8" w:rsidRDefault="001754EA" w:rsidP="00D2081F">
      <w:pPr>
        <w:pStyle w:val="Style8"/>
        <w:widowControl/>
        <w:numPr>
          <w:ilvl w:val="0"/>
          <w:numId w:val="14"/>
        </w:numPr>
        <w:rPr>
          <w:rStyle w:val="FontStyle70"/>
        </w:rPr>
      </w:pPr>
      <w:r w:rsidRPr="00F641B8">
        <w:rPr>
          <w:rStyle w:val="FontStyle70"/>
        </w:rPr>
        <w:t>внесение в Реестр УЦ регистрационной информации о Пользователях УЦ;</w:t>
      </w:r>
    </w:p>
    <w:p w:rsidR="001754EA" w:rsidRPr="00F641B8" w:rsidRDefault="001754EA" w:rsidP="00D2081F">
      <w:pPr>
        <w:pStyle w:val="Style8"/>
        <w:widowControl/>
        <w:numPr>
          <w:ilvl w:val="0"/>
          <w:numId w:val="14"/>
        </w:numPr>
        <w:spacing w:line="240" w:lineRule="auto"/>
        <w:rPr>
          <w:rStyle w:val="FontStyle70"/>
        </w:rPr>
      </w:pPr>
      <w:r w:rsidRPr="00F641B8">
        <w:rPr>
          <w:rStyle w:val="FontStyle70"/>
        </w:rPr>
        <w:t>изготовление СКПЭП Пользователей УЦ в электронной форме;</w:t>
      </w:r>
    </w:p>
    <w:p w:rsidR="001754EA" w:rsidRPr="00F641B8" w:rsidRDefault="001754EA" w:rsidP="00D2081F">
      <w:pPr>
        <w:pStyle w:val="Style8"/>
        <w:widowControl/>
        <w:numPr>
          <w:ilvl w:val="0"/>
          <w:numId w:val="14"/>
        </w:numPr>
        <w:rPr>
          <w:rStyle w:val="FontStyle70"/>
        </w:rPr>
      </w:pPr>
      <w:r w:rsidRPr="00F641B8">
        <w:rPr>
          <w:rStyle w:val="FontStyle70"/>
        </w:rPr>
        <w:t>изготовление копий сертификатов ключей проверки ЭП Пользователей УЦ на бумажных</w:t>
      </w:r>
    </w:p>
    <w:p w:rsidR="001754EA" w:rsidRPr="00F641B8" w:rsidRDefault="001754EA" w:rsidP="00D2081F">
      <w:pPr>
        <w:pStyle w:val="Style8"/>
        <w:widowControl/>
        <w:numPr>
          <w:ilvl w:val="0"/>
          <w:numId w:val="14"/>
        </w:numPr>
        <w:rPr>
          <w:rStyle w:val="FontStyle70"/>
        </w:rPr>
      </w:pPr>
      <w:r w:rsidRPr="00F641B8">
        <w:rPr>
          <w:rStyle w:val="FontStyle70"/>
        </w:rPr>
        <w:t>носителях;</w:t>
      </w:r>
    </w:p>
    <w:p w:rsidR="001754EA" w:rsidRPr="00F641B8" w:rsidRDefault="001754EA" w:rsidP="00D2081F">
      <w:pPr>
        <w:pStyle w:val="Style8"/>
        <w:widowControl/>
        <w:numPr>
          <w:ilvl w:val="0"/>
          <w:numId w:val="14"/>
        </w:numPr>
        <w:rPr>
          <w:rStyle w:val="FontStyle70"/>
        </w:rPr>
      </w:pPr>
      <w:r w:rsidRPr="00F641B8">
        <w:rPr>
          <w:rStyle w:val="FontStyle70"/>
        </w:rPr>
        <w:t>формирование ключей ЭП и ключей проверки ЭП по обращениям Пользователей УЦ с</w:t>
      </w:r>
    </w:p>
    <w:p w:rsidR="001754EA" w:rsidRPr="00F641B8" w:rsidRDefault="001754EA" w:rsidP="00D2081F">
      <w:pPr>
        <w:pStyle w:val="Style8"/>
        <w:widowControl/>
        <w:numPr>
          <w:ilvl w:val="0"/>
          <w:numId w:val="14"/>
        </w:numPr>
        <w:rPr>
          <w:rStyle w:val="FontStyle70"/>
        </w:rPr>
      </w:pPr>
      <w:r w:rsidRPr="00F641B8">
        <w:rPr>
          <w:rStyle w:val="FontStyle70"/>
        </w:rPr>
        <w:t>записью их на ключевой носитель;</w:t>
      </w:r>
    </w:p>
    <w:p w:rsidR="001754EA" w:rsidRPr="00F641B8" w:rsidRDefault="001754EA" w:rsidP="00D2081F">
      <w:pPr>
        <w:pStyle w:val="Style8"/>
        <w:widowControl/>
        <w:numPr>
          <w:ilvl w:val="0"/>
          <w:numId w:val="14"/>
        </w:numPr>
        <w:rPr>
          <w:rStyle w:val="FontStyle70"/>
        </w:rPr>
      </w:pPr>
      <w:r w:rsidRPr="00F641B8">
        <w:rPr>
          <w:rStyle w:val="FontStyle70"/>
        </w:rPr>
        <w:t>ведение Реестра изготовленных СКПЭП Пользователей УЦ;</w:t>
      </w:r>
    </w:p>
    <w:p w:rsidR="001754EA" w:rsidRPr="00F641B8" w:rsidRDefault="001754EA" w:rsidP="00D2081F">
      <w:pPr>
        <w:pStyle w:val="Style8"/>
        <w:widowControl/>
        <w:numPr>
          <w:ilvl w:val="0"/>
          <w:numId w:val="14"/>
        </w:numPr>
        <w:rPr>
          <w:rStyle w:val="FontStyle70"/>
        </w:rPr>
      </w:pPr>
      <w:r w:rsidRPr="00F641B8">
        <w:rPr>
          <w:rStyle w:val="FontStyle70"/>
        </w:rPr>
        <w:t>предоставление СКПЭП в электронной форме, находящихся в Реестре изготовленных</w:t>
      </w:r>
    </w:p>
    <w:p w:rsidR="001754EA" w:rsidRPr="00F641B8" w:rsidRDefault="001754EA" w:rsidP="00D2081F">
      <w:pPr>
        <w:pStyle w:val="Style8"/>
        <w:widowControl/>
        <w:numPr>
          <w:ilvl w:val="0"/>
          <w:numId w:val="14"/>
        </w:numPr>
        <w:rPr>
          <w:rStyle w:val="FontStyle70"/>
        </w:rPr>
      </w:pPr>
      <w:r w:rsidRPr="00F641B8">
        <w:rPr>
          <w:rStyle w:val="FontStyle70"/>
        </w:rPr>
        <w:t>сертификатов, по запросам Пользователей УЦ;</w:t>
      </w:r>
    </w:p>
    <w:p w:rsidR="001754EA" w:rsidRPr="00F641B8" w:rsidRDefault="001754EA" w:rsidP="00D2081F">
      <w:pPr>
        <w:pStyle w:val="Style8"/>
        <w:widowControl/>
        <w:numPr>
          <w:ilvl w:val="0"/>
          <w:numId w:val="14"/>
        </w:numPr>
        <w:rPr>
          <w:rStyle w:val="FontStyle70"/>
        </w:rPr>
      </w:pPr>
      <w:r w:rsidRPr="00F641B8">
        <w:rPr>
          <w:rStyle w:val="FontStyle70"/>
        </w:rPr>
        <w:t>аннулирование (отзыв) СКПЭП по обращениям владельцев СКПЭП;</w:t>
      </w:r>
    </w:p>
    <w:p w:rsidR="001754EA" w:rsidRPr="00F641B8" w:rsidRDefault="001754EA" w:rsidP="00D2081F">
      <w:pPr>
        <w:pStyle w:val="Style8"/>
        <w:widowControl/>
        <w:numPr>
          <w:ilvl w:val="0"/>
          <w:numId w:val="14"/>
        </w:numPr>
        <w:rPr>
          <w:rStyle w:val="FontStyle70"/>
        </w:rPr>
      </w:pPr>
      <w:r w:rsidRPr="00F641B8">
        <w:rPr>
          <w:rStyle w:val="FontStyle70"/>
        </w:rPr>
        <w:t>предоставление Пользователям УЦ сведений об аннулированных СКПЭП;</w:t>
      </w:r>
    </w:p>
    <w:p w:rsidR="001754EA" w:rsidRPr="00F641B8" w:rsidRDefault="001754EA" w:rsidP="00D2081F">
      <w:pPr>
        <w:pStyle w:val="Style8"/>
        <w:widowControl/>
        <w:numPr>
          <w:ilvl w:val="0"/>
          <w:numId w:val="14"/>
        </w:numPr>
        <w:rPr>
          <w:rStyle w:val="FontStyle70"/>
        </w:rPr>
      </w:pPr>
      <w:r w:rsidRPr="00F641B8">
        <w:rPr>
          <w:rStyle w:val="FontStyle70"/>
        </w:rPr>
        <w:t>подтверждение подлинности электронных подписей в документах, представленных в</w:t>
      </w:r>
    </w:p>
    <w:p w:rsidR="001754EA" w:rsidRPr="00F641B8" w:rsidRDefault="001754EA" w:rsidP="00D2081F">
      <w:pPr>
        <w:pStyle w:val="Style8"/>
        <w:widowControl/>
        <w:numPr>
          <w:ilvl w:val="0"/>
          <w:numId w:val="14"/>
        </w:numPr>
        <w:rPr>
          <w:rStyle w:val="FontStyle70"/>
        </w:rPr>
      </w:pPr>
      <w:r w:rsidRPr="00F641B8">
        <w:rPr>
          <w:rStyle w:val="FontStyle70"/>
        </w:rPr>
        <w:t>электронной форме, по обращениям Пользователей УЦ;</w:t>
      </w:r>
    </w:p>
    <w:p w:rsidR="001754EA" w:rsidRPr="00F641B8" w:rsidRDefault="001754EA" w:rsidP="00D2081F">
      <w:pPr>
        <w:pStyle w:val="Style8"/>
        <w:widowControl/>
        <w:numPr>
          <w:ilvl w:val="0"/>
          <w:numId w:val="14"/>
        </w:numPr>
        <w:rPr>
          <w:rStyle w:val="FontStyle70"/>
        </w:rPr>
      </w:pPr>
      <w:r w:rsidRPr="00F641B8">
        <w:rPr>
          <w:rStyle w:val="FontStyle70"/>
        </w:rPr>
        <w:t>подтверждение подлинности электронных подписей Уполномоченных лиц УЦ в</w:t>
      </w:r>
    </w:p>
    <w:p w:rsidR="001754EA" w:rsidRPr="00F641B8" w:rsidRDefault="001754EA" w:rsidP="00D2081F">
      <w:pPr>
        <w:pStyle w:val="Style8"/>
        <w:widowControl/>
        <w:numPr>
          <w:ilvl w:val="0"/>
          <w:numId w:val="14"/>
        </w:numPr>
        <w:rPr>
          <w:rStyle w:val="FontStyle70"/>
        </w:rPr>
      </w:pPr>
      <w:r w:rsidRPr="00F641B8">
        <w:rPr>
          <w:rStyle w:val="FontStyle70"/>
        </w:rPr>
        <w:t>изготовленных ими СКПЭП по обращениям Пользователей УЦ;</w:t>
      </w:r>
    </w:p>
    <w:p w:rsidR="001754EA" w:rsidRPr="00F641B8" w:rsidRDefault="001754EA" w:rsidP="00D2081F">
      <w:pPr>
        <w:pStyle w:val="Style8"/>
        <w:widowControl/>
        <w:numPr>
          <w:ilvl w:val="0"/>
          <w:numId w:val="14"/>
        </w:numPr>
        <w:spacing w:line="240" w:lineRule="auto"/>
        <w:rPr>
          <w:rStyle w:val="FontStyle70"/>
        </w:rPr>
      </w:pPr>
      <w:r w:rsidRPr="00F641B8">
        <w:rPr>
          <w:rStyle w:val="FontStyle70"/>
        </w:rPr>
        <w:t>распространение средств электронной подписи по обращениям Пользователей УЦ.</w:t>
      </w:r>
    </w:p>
    <w:p w:rsidR="001754EA" w:rsidRPr="00F641B8" w:rsidRDefault="001754EA" w:rsidP="001754EA">
      <w:pPr>
        <w:pStyle w:val="Style8"/>
        <w:widowControl/>
        <w:spacing w:line="240" w:lineRule="auto"/>
        <w:rPr>
          <w:rStyle w:val="FontStyle70"/>
        </w:rPr>
      </w:pPr>
    </w:p>
    <w:p w:rsidR="001754EA" w:rsidRPr="00F641B8" w:rsidRDefault="001754EA" w:rsidP="00176E3F">
      <w:pPr>
        <w:pStyle w:val="Style8"/>
        <w:widowControl/>
        <w:numPr>
          <w:ilvl w:val="1"/>
          <w:numId w:val="39"/>
        </w:numPr>
        <w:rPr>
          <w:rStyle w:val="FontStyle70"/>
          <w:b/>
        </w:rPr>
      </w:pPr>
      <w:r w:rsidRPr="00F641B8">
        <w:rPr>
          <w:rStyle w:val="FontStyle70"/>
          <w:b/>
        </w:rPr>
        <w:t>Пользователи Удостоверяющего центра.</w:t>
      </w:r>
    </w:p>
    <w:p w:rsidR="001754EA" w:rsidRPr="00F641B8" w:rsidRDefault="001754EA" w:rsidP="001754EA">
      <w:pPr>
        <w:pStyle w:val="Style8"/>
        <w:widowControl/>
        <w:ind w:firstLine="360"/>
        <w:rPr>
          <w:rStyle w:val="FontStyle70"/>
        </w:rPr>
      </w:pPr>
      <w:r w:rsidRPr="00F641B8">
        <w:rPr>
          <w:rStyle w:val="FontStyle70"/>
        </w:rPr>
        <w:t>Потребителями или пользователями услуг УЦ (далее по тексту — «Пользователи УЦ»)</w:t>
      </w:r>
    </w:p>
    <w:p w:rsidR="001754EA" w:rsidRPr="00F641B8" w:rsidRDefault="001754EA" w:rsidP="001754EA">
      <w:pPr>
        <w:pStyle w:val="Style8"/>
        <w:widowControl/>
        <w:rPr>
          <w:rStyle w:val="FontStyle70"/>
        </w:rPr>
      </w:pPr>
      <w:r w:rsidRPr="00F641B8">
        <w:rPr>
          <w:rStyle w:val="FontStyle70"/>
        </w:rPr>
        <w:t>называются лица, которые входят в одну из следующих групп:</w:t>
      </w:r>
    </w:p>
    <w:p w:rsidR="001754EA" w:rsidRPr="00F641B8" w:rsidRDefault="001754EA" w:rsidP="00D2081F">
      <w:pPr>
        <w:pStyle w:val="Style8"/>
        <w:widowControl/>
        <w:numPr>
          <w:ilvl w:val="0"/>
          <w:numId w:val="15"/>
        </w:numPr>
        <w:rPr>
          <w:rStyle w:val="FontStyle70"/>
        </w:rPr>
      </w:pPr>
      <w:r w:rsidRPr="00F641B8">
        <w:rPr>
          <w:rStyle w:val="FontStyle70"/>
        </w:rPr>
        <w:t>Лица, не зарегистрированные в УЦ — лица, не прошедшие процедуру регистрации в УЦ,</w:t>
      </w:r>
    </w:p>
    <w:p w:rsidR="001754EA" w:rsidRPr="00F641B8" w:rsidRDefault="001754EA" w:rsidP="001754EA">
      <w:pPr>
        <w:pStyle w:val="Style8"/>
        <w:widowControl/>
        <w:rPr>
          <w:rStyle w:val="FontStyle70"/>
        </w:rPr>
      </w:pPr>
      <w:r w:rsidRPr="00F641B8">
        <w:rPr>
          <w:rStyle w:val="FontStyle70"/>
        </w:rPr>
        <w:t>использующие сертификаты других зарегистрированных Пользователей УЦ для каких-либо</w:t>
      </w:r>
    </w:p>
    <w:p w:rsidR="001754EA" w:rsidRPr="00F641B8" w:rsidRDefault="001754EA" w:rsidP="001754EA">
      <w:pPr>
        <w:pStyle w:val="Style8"/>
        <w:widowControl/>
        <w:rPr>
          <w:rStyle w:val="FontStyle70"/>
        </w:rPr>
      </w:pPr>
      <w:r w:rsidRPr="00F641B8">
        <w:rPr>
          <w:rStyle w:val="FontStyle70"/>
        </w:rPr>
        <w:t>целей, например, для проверки электронных подписей;</w:t>
      </w:r>
    </w:p>
    <w:p w:rsidR="001754EA" w:rsidRPr="00F641B8" w:rsidRDefault="001754EA" w:rsidP="00D2081F">
      <w:pPr>
        <w:pStyle w:val="Style8"/>
        <w:widowControl/>
        <w:numPr>
          <w:ilvl w:val="0"/>
          <w:numId w:val="15"/>
        </w:numPr>
        <w:rPr>
          <w:rStyle w:val="FontStyle70"/>
        </w:rPr>
      </w:pPr>
      <w:r w:rsidRPr="00F641B8">
        <w:rPr>
          <w:rStyle w:val="FontStyle70"/>
        </w:rPr>
        <w:t>Лица, зарегистрированные в УЦ — лица, прошедшие полную процедуру регистрации в</w:t>
      </w:r>
    </w:p>
    <w:p w:rsidR="001754EA" w:rsidRPr="00F641B8" w:rsidRDefault="001754EA" w:rsidP="001754EA">
      <w:pPr>
        <w:pStyle w:val="Style8"/>
        <w:widowControl/>
        <w:rPr>
          <w:rStyle w:val="FontStyle70"/>
        </w:rPr>
      </w:pPr>
      <w:r w:rsidRPr="00F641B8">
        <w:rPr>
          <w:rStyle w:val="FontStyle70"/>
        </w:rPr>
        <w:t>УЦ и являющиеся полноценными Пользователями УЦ;</w:t>
      </w:r>
    </w:p>
    <w:p w:rsidR="001754EA" w:rsidRPr="00F641B8" w:rsidRDefault="001754EA" w:rsidP="00D2081F">
      <w:pPr>
        <w:pStyle w:val="Style8"/>
        <w:widowControl/>
        <w:numPr>
          <w:ilvl w:val="0"/>
          <w:numId w:val="15"/>
        </w:numPr>
        <w:rPr>
          <w:rStyle w:val="FontStyle70"/>
        </w:rPr>
      </w:pPr>
      <w:r w:rsidRPr="00F641B8">
        <w:rPr>
          <w:rStyle w:val="FontStyle70"/>
        </w:rPr>
        <w:t>Лица, которые проходят процедуру регистрации в УЦ — лица, ещё не прошедшие полную</w:t>
      </w:r>
    </w:p>
    <w:p w:rsidR="001754EA" w:rsidRPr="00F641B8" w:rsidRDefault="001754EA" w:rsidP="001754EA">
      <w:pPr>
        <w:pStyle w:val="Style8"/>
        <w:widowControl/>
        <w:rPr>
          <w:rStyle w:val="FontStyle70"/>
        </w:rPr>
      </w:pPr>
      <w:r w:rsidRPr="00F641B8">
        <w:rPr>
          <w:rStyle w:val="FontStyle70"/>
        </w:rPr>
        <w:t>процедуру регистрации в УЦ, но уже отправившие в УЦ запрос на регистрацию, который</w:t>
      </w:r>
    </w:p>
    <w:p w:rsidR="001754EA" w:rsidRPr="00F641B8" w:rsidRDefault="001754EA" w:rsidP="001754EA">
      <w:pPr>
        <w:pStyle w:val="Style8"/>
        <w:widowControl/>
        <w:rPr>
          <w:rStyle w:val="FontStyle70"/>
        </w:rPr>
      </w:pPr>
      <w:r w:rsidRPr="00F641B8">
        <w:rPr>
          <w:rStyle w:val="FontStyle70"/>
        </w:rPr>
        <w:t>ещё не был одобрен оператором УЦ;</w:t>
      </w:r>
    </w:p>
    <w:p w:rsidR="001754EA" w:rsidRPr="00F641B8" w:rsidRDefault="001754EA" w:rsidP="001754EA">
      <w:pPr>
        <w:pStyle w:val="Style8"/>
        <w:widowControl/>
        <w:rPr>
          <w:rStyle w:val="FontStyle70"/>
        </w:rPr>
      </w:pPr>
      <w:r w:rsidRPr="00F641B8">
        <w:rPr>
          <w:rStyle w:val="FontStyle70"/>
        </w:rPr>
        <w:t>Физическое лицо может представлять другое лицо при наличии соответствующей</w:t>
      </w:r>
    </w:p>
    <w:p w:rsidR="00170FCD" w:rsidRPr="00F641B8" w:rsidRDefault="005D6EB1" w:rsidP="001754EA">
      <w:pPr>
        <w:pStyle w:val="Style8"/>
        <w:widowControl/>
        <w:spacing w:line="240" w:lineRule="auto"/>
        <w:rPr>
          <w:rStyle w:val="FontStyle70"/>
        </w:rPr>
      </w:pPr>
      <w:r w:rsidRPr="00F641B8">
        <w:rPr>
          <w:rStyle w:val="FontStyle70"/>
        </w:rPr>
        <w:t>Доверенности.</w:t>
      </w:r>
    </w:p>
    <w:p w:rsidR="005D6EB1" w:rsidRPr="00F641B8" w:rsidRDefault="005D6EB1" w:rsidP="001754EA">
      <w:pPr>
        <w:pStyle w:val="Style8"/>
        <w:widowControl/>
        <w:spacing w:line="240" w:lineRule="auto"/>
        <w:rPr>
          <w:rStyle w:val="FontStyle70"/>
        </w:rPr>
      </w:pPr>
    </w:p>
    <w:p w:rsidR="00170FCD" w:rsidRPr="00F641B8" w:rsidRDefault="00170FCD" w:rsidP="00176E3F">
      <w:pPr>
        <w:pStyle w:val="Style8"/>
        <w:widowControl/>
        <w:numPr>
          <w:ilvl w:val="1"/>
          <w:numId w:val="39"/>
        </w:numPr>
        <w:spacing w:line="240" w:lineRule="auto"/>
        <w:rPr>
          <w:rStyle w:val="FontStyle70"/>
          <w:b/>
        </w:rPr>
      </w:pPr>
      <w:r w:rsidRPr="00F641B8">
        <w:rPr>
          <w:rStyle w:val="FontStyle70"/>
          <w:b/>
        </w:rPr>
        <w:t>Разрешение споров</w:t>
      </w:r>
    </w:p>
    <w:p w:rsidR="00170FCD" w:rsidRPr="00F641B8" w:rsidRDefault="00170FCD" w:rsidP="00170FCD">
      <w:pPr>
        <w:pStyle w:val="Style8"/>
        <w:widowControl/>
        <w:spacing w:line="240" w:lineRule="auto"/>
        <w:ind w:left="360"/>
        <w:rPr>
          <w:rStyle w:val="FontStyle70"/>
        </w:rPr>
      </w:pPr>
      <w:r w:rsidRPr="00F641B8">
        <w:rPr>
          <w:rStyle w:val="FontStyle70"/>
        </w:rPr>
        <w:t>Сторонами в споре, в случае его возникновения, считаются УЦ и Пользователь УЦ.</w:t>
      </w:r>
    </w:p>
    <w:p w:rsidR="00170FCD" w:rsidRPr="00F641B8" w:rsidRDefault="00170FCD" w:rsidP="00170FCD">
      <w:pPr>
        <w:pStyle w:val="Style8"/>
        <w:widowControl/>
        <w:spacing w:line="240" w:lineRule="auto"/>
        <w:ind w:left="360"/>
        <w:rPr>
          <w:rStyle w:val="FontStyle70"/>
        </w:rPr>
      </w:pPr>
      <w:r w:rsidRPr="00F641B8">
        <w:rPr>
          <w:rStyle w:val="FontStyle70"/>
        </w:rPr>
        <w:t>Стороны принимают все необходимые шаги для урегулирования спорных вопросов, которые могут возникнуть в рамках настоящего Регламента, путём переговоров.</w:t>
      </w:r>
    </w:p>
    <w:p w:rsidR="00170FCD" w:rsidRPr="00F641B8" w:rsidRDefault="00170FCD" w:rsidP="00170FCD">
      <w:pPr>
        <w:pStyle w:val="Style8"/>
        <w:widowControl/>
        <w:spacing w:line="240" w:lineRule="auto"/>
        <w:ind w:left="360"/>
        <w:rPr>
          <w:rStyle w:val="FontStyle70"/>
        </w:rPr>
      </w:pPr>
      <w:r w:rsidRPr="00F641B8">
        <w:rPr>
          <w:rStyle w:val="FontStyle70"/>
        </w:rPr>
        <w:t>Споры между сторонами, связанные с действием настоящего Регламента, не урегулированные в процессе переговоров, рассматриваются в Арбитражном суде в соответствии с действующим законодательством Российской Федерации.</w:t>
      </w:r>
    </w:p>
    <w:p w:rsidR="00170FCD" w:rsidRPr="00F641B8" w:rsidRDefault="00170FCD" w:rsidP="00170FCD">
      <w:pPr>
        <w:pStyle w:val="Style8"/>
        <w:widowControl/>
        <w:spacing w:line="240" w:lineRule="auto"/>
        <w:ind w:left="360"/>
        <w:rPr>
          <w:rStyle w:val="FontStyle70"/>
        </w:rPr>
      </w:pPr>
    </w:p>
    <w:p w:rsidR="00170FCD" w:rsidRPr="00F641B8" w:rsidRDefault="00170FCD" w:rsidP="00176E3F">
      <w:pPr>
        <w:pStyle w:val="Style8"/>
        <w:widowControl/>
        <w:numPr>
          <w:ilvl w:val="1"/>
          <w:numId w:val="39"/>
        </w:numPr>
        <w:spacing w:line="240" w:lineRule="auto"/>
        <w:rPr>
          <w:rStyle w:val="FontStyle70"/>
          <w:b/>
        </w:rPr>
      </w:pPr>
      <w:r w:rsidRPr="00F641B8">
        <w:rPr>
          <w:rStyle w:val="FontStyle70"/>
          <w:b/>
        </w:rPr>
        <w:t>Ответственность</w:t>
      </w:r>
    </w:p>
    <w:p w:rsidR="00170FCD" w:rsidRPr="00F641B8" w:rsidRDefault="00170FCD" w:rsidP="00170FCD">
      <w:pPr>
        <w:pStyle w:val="Style8"/>
        <w:widowControl/>
        <w:spacing w:line="240" w:lineRule="auto"/>
        <w:ind w:left="360"/>
        <w:rPr>
          <w:rStyle w:val="FontStyle70"/>
        </w:rPr>
      </w:pPr>
      <w:r w:rsidRPr="00F641B8">
        <w:rPr>
          <w:rStyle w:val="FontStyle70"/>
        </w:rPr>
        <w:t>УЦ не несёт никакой ответственности в случае нарушения Пользователями УЦ положений настоящего Регламента.</w:t>
      </w:r>
    </w:p>
    <w:p w:rsidR="00170FCD" w:rsidRPr="00F641B8" w:rsidRDefault="00170FCD" w:rsidP="00170FCD">
      <w:pPr>
        <w:pStyle w:val="Style8"/>
        <w:widowControl/>
        <w:spacing w:line="240" w:lineRule="auto"/>
        <w:ind w:left="360"/>
        <w:rPr>
          <w:rStyle w:val="FontStyle70"/>
        </w:rPr>
      </w:pPr>
    </w:p>
    <w:p w:rsidR="00170FCD" w:rsidRPr="00F641B8" w:rsidRDefault="00170FCD" w:rsidP="00176E3F">
      <w:pPr>
        <w:pStyle w:val="Style8"/>
        <w:widowControl/>
        <w:numPr>
          <w:ilvl w:val="1"/>
          <w:numId w:val="39"/>
        </w:numPr>
        <w:spacing w:line="240" w:lineRule="auto"/>
        <w:rPr>
          <w:rStyle w:val="FontStyle70"/>
          <w:b/>
        </w:rPr>
      </w:pPr>
      <w:r w:rsidRPr="00F641B8">
        <w:rPr>
          <w:rStyle w:val="FontStyle70"/>
          <w:b/>
        </w:rPr>
        <w:t>Прекращение деятельности</w:t>
      </w:r>
    </w:p>
    <w:p w:rsidR="00170FCD" w:rsidRPr="00F641B8" w:rsidRDefault="00170FCD" w:rsidP="00170FCD">
      <w:pPr>
        <w:pStyle w:val="Style8"/>
        <w:widowControl/>
        <w:spacing w:line="240" w:lineRule="auto"/>
        <w:ind w:left="360"/>
        <w:rPr>
          <w:rStyle w:val="FontStyle70"/>
        </w:rPr>
      </w:pPr>
      <w:r w:rsidRPr="00F641B8">
        <w:rPr>
          <w:rStyle w:val="FontStyle70"/>
        </w:rPr>
        <w:t>Деятельность УЦ может быть прекращена в порядке, установленном законодательством Российской Федерации.</w:t>
      </w:r>
    </w:p>
    <w:p w:rsidR="00170FCD" w:rsidRPr="00F641B8" w:rsidRDefault="00170FCD" w:rsidP="00170FCD">
      <w:pPr>
        <w:pStyle w:val="Style8"/>
        <w:widowControl/>
        <w:spacing w:line="240" w:lineRule="auto"/>
        <w:ind w:left="360"/>
        <w:rPr>
          <w:rStyle w:val="FontStyle70"/>
        </w:rPr>
      </w:pPr>
      <w:r w:rsidRPr="00F641B8">
        <w:rPr>
          <w:rStyle w:val="FontStyle70"/>
        </w:rPr>
        <w:t>В случае принятия решения о прекращении своей деятельности аккредитованный удостоверяющий центра обязан:</w:t>
      </w:r>
    </w:p>
    <w:p w:rsidR="00170FCD" w:rsidRPr="00F641B8" w:rsidRDefault="00170FCD" w:rsidP="00D2081F">
      <w:pPr>
        <w:pStyle w:val="Style8"/>
        <w:widowControl/>
        <w:numPr>
          <w:ilvl w:val="0"/>
          <w:numId w:val="15"/>
        </w:numPr>
        <w:spacing w:line="240" w:lineRule="auto"/>
        <w:rPr>
          <w:rStyle w:val="FontStyle70"/>
        </w:rPr>
      </w:pPr>
      <w:r w:rsidRPr="00F641B8">
        <w:rPr>
          <w:rStyle w:val="FontStyle70"/>
        </w:rPr>
        <w:t>сообщить об этом в уполномоченный федеральный орган не позднее, чем за один месяц до даты прекращения своей деятельности;</w:t>
      </w:r>
    </w:p>
    <w:p w:rsidR="00170FCD" w:rsidRPr="00F641B8" w:rsidRDefault="00170FCD" w:rsidP="00D2081F">
      <w:pPr>
        <w:pStyle w:val="Style8"/>
        <w:widowControl/>
        <w:numPr>
          <w:ilvl w:val="0"/>
          <w:numId w:val="15"/>
        </w:numPr>
        <w:spacing w:line="240" w:lineRule="auto"/>
        <w:rPr>
          <w:rStyle w:val="FontStyle70"/>
        </w:rPr>
      </w:pPr>
      <w:r w:rsidRPr="00F641B8">
        <w:rPr>
          <w:rStyle w:val="FontStyle70"/>
        </w:rPr>
        <w:t>передать в уполномоченный федеральный орган в установленном порядке реестр квалифицированных сертификатов;</w:t>
      </w:r>
    </w:p>
    <w:p w:rsidR="00170FCD" w:rsidRPr="00F641B8" w:rsidRDefault="00170FCD" w:rsidP="00D2081F">
      <w:pPr>
        <w:pStyle w:val="Style8"/>
        <w:widowControl/>
        <w:numPr>
          <w:ilvl w:val="0"/>
          <w:numId w:val="15"/>
        </w:numPr>
        <w:spacing w:line="240" w:lineRule="auto"/>
        <w:rPr>
          <w:rStyle w:val="FontStyle70"/>
        </w:rPr>
      </w:pPr>
      <w:r w:rsidRPr="00F641B8">
        <w:rPr>
          <w:rStyle w:val="FontStyle70"/>
        </w:rPr>
        <w:t>передать на хранение в уполномоченный федеральный орган в установленном порядке информацию, подлежащую хранению в аккредитованном удостоверяющем центре.</w:t>
      </w:r>
    </w:p>
    <w:p w:rsidR="00952549" w:rsidRPr="00F641B8" w:rsidRDefault="00952549" w:rsidP="00952549">
      <w:pPr>
        <w:pStyle w:val="Style8"/>
        <w:widowControl/>
        <w:tabs>
          <w:tab w:val="left" w:pos="667"/>
        </w:tabs>
        <w:spacing w:line="240" w:lineRule="auto"/>
        <w:rPr>
          <w:rStyle w:val="FontStyle70"/>
        </w:rPr>
      </w:pPr>
    </w:p>
    <w:p w:rsidR="009A3117" w:rsidRPr="00F641B8" w:rsidRDefault="009A3117" w:rsidP="00585FDD">
      <w:pPr>
        <w:pStyle w:val="Style5"/>
        <w:widowControl/>
        <w:spacing w:before="34"/>
        <w:ind w:firstLine="567"/>
        <w:jc w:val="center"/>
        <w:rPr>
          <w:rStyle w:val="FontStyle66"/>
          <w:sz w:val="22"/>
          <w:szCs w:val="22"/>
        </w:rPr>
      </w:pPr>
    </w:p>
    <w:p w:rsidR="009A3117" w:rsidRPr="00F641B8" w:rsidRDefault="009A3117" w:rsidP="00585FDD">
      <w:pPr>
        <w:pStyle w:val="Style5"/>
        <w:widowControl/>
        <w:spacing w:before="34"/>
        <w:ind w:firstLine="567"/>
        <w:jc w:val="center"/>
        <w:rPr>
          <w:rStyle w:val="FontStyle66"/>
          <w:sz w:val="22"/>
          <w:szCs w:val="22"/>
        </w:rPr>
      </w:pPr>
    </w:p>
    <w:p w:rsidR="00733EE9" w:rsidRPr="00F641B8" w:rsidRDefault="00160504" w:rsidP="00585FDD">
      <w:pPr>
        <w:pStyle w:val="Style5"/>
        <w:widowControl/>
        <w:spacing w:before="34"/>
        <w:ind w:firstLine="567"/>
        <w:jc w:val="center"/>
        <w:rPr>
          <w:rStyle w:val="FontStyle66"/>
          <w:sz w:val="22"/>
          <w:szCs w:val="22"/>
        </w:rPr>
      </w:pPr>
      <w:r w:rsidRPr="00F641B8">
        <w:rPr>
          <w:rStyle w:val="FontStyle66"/>
          <w:sz w:val="22"/>
          <w:szCs w:val="22"/>
        </w:rPr>
        <w:t>4.Деятельность Удостоверяющего центра</w:t>
      </w:r>
    </w:p>
    <w:p w:rsidR="009A3117" w:rsidRPr="00F641B8" w:rsidRDefault="009A3117" w:rsidP="00585FDD">
      <w:pPr>
        <w:pStyle w:val="Style5"/>
        <w:widowControl/>
        <w:spacing w:before="34"/>
        <w:ind w:firstLine="567"/>
        <w:jc w:val="center"/>
        <w:rPr>
          <w:rStyle w:val="FontStyle66"/>
          <w:sz w:val="22"/>
          <w:szCs w:val="22"/>
        </w:rPr>
      </w:pPr>
    </w:p>
    <w:p w:rsidR="00733EE9" w:rsidRPr="00F641B8" w:rsidRDefault="00176E3F" w:rsidP="00D2081F">
      <w:pPr>
        <w:pStyle w:val="Style8"/>
        <w:widowControl/>
        <w:numPr>
          <w:ilvl w:val="0"/>
          <w:numId w:val="1"/>
        </w:numPr>
        <w:tabs>
          <w:tab w:val="left" w:pos="422"/>
        </w:tabs>
        <w:spacing w:line="240" w:lineRule="auto"/>
        <w:ind w:firstLine="567"/>
        <w:jc w:val="left"/>
        <w:rPr>
          <w:rStyle w:val="FontStyle70"/>
        </w:rPr>
      </w:pPr>
      <w:r>
        <w:rPr>
          <w:rStyle w:val="FontStyle70"/>
        </w:rPr>
        <w:t>О</w:t>
      </w:r>
      <w:r w:rsidR="00042A93" w:rsidRPr="00F641B8">
        <w:rPr>
          <w:rStyle w:val="FontStyle70"/>
        </w:rPr>
        <w:t xml:space="preserve">ткрытый перечень услуг, </w:t>
      </w:r>
      <w:r w:rsidR="00160504" w:rsidRPr="00F641B8">
        <w:rPr>
          <w:rStyle w:val="FontStyle70"/>
        </w:rPr>
        <w:t xml:space="preserve">оказываемых </w:t>
      </w:r>
      <w:r w:rsidR="000527E1" w:rsidRPr="00F641B8">
        <w:rPr>
          <w:rStyle w:val="FontStyle70"/>
        </w:rPr>
        <w:t>У</w:t>
      </w:r>
      <w:r w:rsidR="00160504" w:rsidRPr="00F641B8">
        <w:rPr>
          <w:rStyle w:val="FontStyle70"/>
        </w:rPr>
        <w:t xml:space="preserve">достоверяющим центром </w:t>
      </w:r>
      <w:r w:rsidR="00042A93" w:rsidRPr="00F641B8">
        <w:rPr>
          <w:rStyle w:val="FontStyle70"/>
        </w:rPr>
        <w:t>в соответствии с настоящим Регламентом</w:t>
      </w:r>
      <w:r w:rsidR="00160504" w:rsidRPr="00F641B8">
        <w:rPr>
          <w:rStyle w:val="FontStyle70"/>
        </w:rPr>
        <w:t>:</w:t>
      </w:r>
    </w:p>
    <w:p w:rsidR="00733EE9" w:rsidRPr="00F641B8" w:rsidRDefault="00160504" w:rsidP="00D2081F">
      <w:pPr>
        <w:pStyle w:val="Style13"/>
        <w:widowControl/>
        <w:numPr>
          <w:ilvl w:val="0"/>
          <w:numId w:val="2"/>
        </w:numPr>
        <w:tabs>
          <w:tab w:val="left" w:pos="418"/>
        </w:tabs>
        <w:spacing w:before="5" w:line="240" w:lineRule="auto"/>
        <w:ind w:left="418" w:firstLine="567"/>
        <w:rPr>
          <w:rStyle w:val="FontStyle70"/>
        </w:rPr>
      </w:pPr>
      <w:r w:rsidRPr="00F641B8">
        <w:rPr>
          <w:rStyle w:val="FontStyle70"/>
        </w:rPr>
        <w:t>созда</w:t>
      </w:r>
      <w:r w:rsidR="001665B4" w:rsidRPr="00F641B8">
        <w:rPr>
          <w:rStyle w:val="FontStyle70"/>
        </w:rPr>
        <w:t>ние</w:t>
      </w:r>
      <w:r w:rsidRPr="00F641B8">
        <w:rPr>
          <w:rStyle w:val="FontStyle70"/>
        </w:rPr>
        <w:t xml:space="preserve"> сертификат</w:t>
      </w:r>
      <w:r w:rsidR="001665B4" w:rsidRPr="00F641B8">
        <w:rPr>
          <w:rStyle w:val="FontStyle70"/>
        </w:rPr>
        <w:t>ов</w:t>
      </w:r>
      <w:r w:rsidRPr="00F641B8">
        <w:rPr>
          <w:rStyle w:val="FontStyle70"/>
        </w:rPr>
        <w:t xml:space="preserve"> ключей проверки электронных подписей и выда</w:t>
      </w:r>
      <w:r w:rsidR="001665B4" w:rsidRPr="00F641B8">
        <w:rPr>
          <w:rStyle w:val="FontStyle70"/>
        </w:rPr>
        <w:t>ча</w:t>
      </w:r>
      <w:r w:rsidRPr="00F641B8">
        <w:rPr>
          <w:rStyle w:val="FontStyle70"/>
        </w:rPr>
        <w:t xml:space="preserve"> такие сертификаты лицам, обратившимся за их получением (Пользователям</w:t>
      </w:r>
      <w:r w:rsidR="001665B4" w:rsidRPr="00F641B8">
        <w:rPr>
          <w:rStyle w:val="FontStyle70"/>
        </w:rPr>
        <w:t xml:space="preserve"> УЦ</w:t>
      </w:r>
      <w:r w:rsidRPr="00F641B8">
        <w:rPr>
          <w:rStyle w:val="FontStyle70"/>
        </w:rPr>
        <w:t>);</w:t>
      </w:r>
    </w:p>
    <w:p w:rsidR="00733EE9" w:rsidRPr="00F641B8" w:rsidRDefault="00160504" w:rsidP="00D2081F">
      <w:pPr>
        <w:pStyle w:val="Style13"/>
        <w:widowControl/>
        <w:numPr>
          <w:ilvl w:val="0"/>
          <w:numId w:val="2"/>
        </w:numPr>
        <w:tabs>
          <w:tab w:val="left" w:pos="418"/>
        </w:tabs>
        <w:spacing w:before="5" w:line="240" w:lineRule="auto"/>
        <w:ind w:left="418" w:firstLine="567"/>
        <w:rPr>
          <w:rStyle w:val="FontStyle70"/>
        </w:rPr>
      </w:pPr>
      <w:r w:rsidRPr="00F641B8">
        <w:rPr>
          <w:rStyle w:val="FontStyle70"/>
        </w:rPr>
        <w:t>устан</w:t>
      </w:r>
      <w:r w:rsidR="001665B4" w:rsidRPr="00F641B8">
        <w:rPr>
          <w:rStyle w:val="FontStyle70"/>
        </w:rPr>
        <w:t>о</w:t>
      </w:r>
      <w:r w:rsidRPr="00F641B8">
        <w:rPr>
          <w:rStyle w:val="FontStyle70"/>
        </w:rPr>
        <w:t>вл</w:t>
      </w:r>
      <w:r w:rsidR="001665B4" w:rsidRPr="00F641B8">
        <w:rPr>
          <w:rStyle w:val="FontStyle70"/>
        </w:rPr>
        <w:t>ение</w:t>
      </w:r>
      <w:r w:rsidRPr="00F641B8">
        <w:rPr>
          <w:rStyle w:val="FontStyle70"/>
        </w:rPr>
        <w:t xml:space="preserve"> срок</w:t>
      </w:r>
      <w:r w:rsidR="001665B4" w:rsidRPr="00F641B8">
        <w:rPr>
          <w:rStyle w:val="FontStyle70"/>
        </w:rPr>
        <w:t>ов</w:t>
      </w:r>
      <w:r w:rsidRPr="00F641B8">
        <w:rPr>
          <w:rStyle w:val="FontStyle70"/>
        </w:rPr>
        <w:t xml:space="preserve"> действия сертификатов ключей проверки электронных подписей;</w:t>
      </w:r>
    </w:p>
    <w:p w:rsidR="00733EE9" w:rsidRPr="00F641B8" w:rsidRDefault="00160504" w:rsidP="00D2081F">
      <w:pPr>
        <w:pStyle w:val="Style13"/>
        <w:widowControl/>
        <w:numPr>
          <w:ilvl w:val="0"/>
          <w:numId w:val="2"/>
        </w:numPr>
        <w:tabs>
          <w:tab w:val="left" w:pos="418"/>
        </w:tabs>
        <w:spacing w:before="5" w:line="240" w:lineRule="auto"/>
        <w:ind w:left="418" w:firstLine="567"/>
        <w:rPr>
          <w:rStyle w:val="FontStyle70"/>
        </w:rPr>
      </w:pPr>
      <w:r w:rsidRPr="00F641B8">
        <w:rPr>
          <w:rStyle w:val="FontStyle70"/>
        </w:rPr>
        <w:t>аннулир</w:t>
      </w:r>
      <w:r w:rsidR="001665B4" w:rsidRPr="00F641B8">
        <w:rPr>
          <w:rStyle w:val="FontStyle70"/>
        </w:rPr>
        <w:t>ование</w:t>
      </w:r>
      <w:r w:rsidRPr="00F641B8">
        <w:rPr>
          <w:rStyle w:val="FontStyle70"/>
        </w:rPr>
        <w:t xml:space="preserve"> выданны</w:t>
      </w:r>
      <w:r w:rsidR="001665B4" w:rsidRPr="00F641B8">
        <w:rPr>
          <w:rStyle w:val="FontStyle70"/>
        </w:rPr>
        <w:t>х</w:t>
      </w:r>
      <w:r w:rsidRPr="00F641B8">
        <w:rPr>
          <w:rStyle w:val="FontStyle70"/>
        </w:rPr>
        <w:t xml:space="preserve"> удостоверяющим центром сертификат</w:t>
      </w:r>
      <w:r w:rsidR="001665B4" w:rsidRPr="00F641B8">
        <w:rPr>
          <w:rStyle w:val="FontStyle70"/>
        </w:rPr>
        <w:t xml:space="preserve">ов </w:t>
      </w:r>
      <w:r w:rsidRPr="00F641B8">
        <w:rPr>
          <w:rStyle w:val="FontStyle70"/>
        </w:rPr>
        <w:t>ключей проверки электронных подписей;</w:t>
      </w:r>
    </w:p>
    <w:p w:rsidR="00733EE9" w:rsidRPr="00F641B8" w:rsidRDefault="00160504" w:rsidP="00D2081F">
      <w:pPr>
        <w:pStyle w:val="Style13"/>
        <w:widowControl/>
        <w:numPr>
          <w:ilvl w:val="0"/>
          <w:numId w:val="2"/>
        </w:numPr>
        <w:tabs>
          <w:tab w:val="left" w:pos="418"/>
        </w:tabs>
        <w:spacing w:before="53" w:line="240" w:lineRule="auto"/>
        <w:ind w:left="418" w:firstLine="567"/>
        <w:rPr>
          <w:rStyle w:val="FontStyle70"/>
        </w:rPr>
      </w:pPr>
      <w:r w:rsidRPr="00F641B8">
        <w:rPr>
          <w:rStyle w:val="FontStyle70"/>
        </w:rPr>
        <w:t>веде</w:t>
      </w:r>
      <w:r w:rsidR="001665B4" w:rsidRPr="00F641B8">
        <w:rPr>
          <w:rStyle w:val="FontStyle70"/>
        </w:rPr>
        <w:t>ние</w:t>
      </w:r>
      <w:r w:rsidRPr="00F641B8">
        <w:rPr>
          <w:rStyle w:val="FontStyle70"/>
        </w:rPr>
        <w:t xml:space="preserve"> </w:t>
      </w:r>
      <w:r w:rsidR="001665B4" w:rsidRPr="00F641B8">
        <w:rPr>
          <w:rStyle w:val="FontStyle70"/>
        </w:rPr>
        <w:t>Р</w:t>
      </w:r>
      <w:r w:rsidRPr="00F641B8">
        <w:rPr>
          <w:rStyle w:val="FontStyle70"/>
        </w:rPr>
        <w:t>еестр</w:t>
      </w:r>
      <w:r w:rsidR="001665B4" w:rsidRPr="00F641B8">
        <w:rPr>
          <w:rStyle w:val="FontStyle70"/>
        </w:rPr>
        <w:t>а</w:t>
      </w:r>
      <w:r w:rsidRPr="00F641B8">
        <w:rPr>
          <w:rStyle w:val="FontStyle70"/>
        </w:rPr>
        <w:t xml:space="preserve"> выданных и аннулированных этим </w:t>
      </w:r>
      <w:r w:rsidR="000527E1" w:rsidRPr="00F641B8">
        <w:rPr>
          <w:rStyle w:val="FontStyle70"/>
        </w:rPr>
        <w:t>У</w:t>
      </w:r>
      <w:r w:rsidRPr="00F641B8">
        <w:rPr>
          <w:rStyle w:val="FontStyle70"/>
        </w:rPr>
        <w:t>достоверяющим центром сертификатов ключей проверки электронных подписей (далее - реестр сертификатов)</w:t>
      </w:r>
      <w:r w:rsidR="001665B4" w:rsidRPr="00F641B8">
        <w:rPr>
          <w:rStyle w:val="FontStyle70"/>
        </w:rPr>
        <w:t>;</w:t>
      </w:r>
      <w:r w:rsidRPr="00F641B8">
        <w:rPr>
          <w:rStyle w:val="FontStyle70"/>
        </w:rPr>
        <w:t xml:space="preserve"> </w:t>
      </w:r>
    </w:p>
    <w:p w:rsidR="00733EE9" w:rsidRPr="00F641B8" w:rsidRDefault="00160504" w:rsidP="00D2081F">
      <w:pPr>
        <w:pStyle w:val="Style13"/>
        <w:widowControl/>
        <w:numPr>
          <w:ilvl w:val="0"/>
          <w:numId w:val="2"/>
        </w:numPr>
        <w:tabs>
          <w:tab w:val="left" w:pos="418"/>
        </w:tabs>
        <w:spacing w:before="14" w:line="240" w:lineRule="auto"/>
        <w:ind w:left="418" w:firstLine="567"/>
        <w:rPr>
          <w:rStyle w:val="FontStyle70"/>
        </w:rPr>
      </w:pPr>
      <w:r w:rsidRPr="00F641B8">
        <w:rPr>
          <w:rStyle w:val="FontStyle70"/>
        </w:rPr>
        <w:t>созда</w:t>
      </w:r>
      <w:r w:rsidR="001665B4" w:rsidRPr="00F641B8">
        <w:rPr>
          <w:rStyle w:val="FontStyle70"/>
        </w:rPr>
        <w:t>ние</w:t>
      </w:r>
      <w:r w:rsidRPr="00F641B8">
        <w:rPr>
          <w:rStyle w:val="FontStyle70"/>
        </w:rPr>
        <w:t xml:space="preserve"> по обращениям Пользователей </w:t>
      </w:r>
      <w:r w:rsidR="001665B4" w:rsidRPr="00F641B8">
        <w:rPr>
          <w:rStyle w:val="FontStyle70"/>
        </w:rPr>
        <w:t xml:space="preserve">УЦ </w:t>
      </w:r>
      <w:r w:rsidRPr="00F641B8">
        <w:rPr>
          <w:rStyle w:val="FontStyle70"/>
        </w:rPr>
        <w:t>ключи электронных подписей и ключи проверки электронных подписей;</w:t>
      </w:r>
    </w:p>
    <w:p w:rsidR="00733EE9" w:rsidRPr="00F641B8" w:rsidRDefault="00160504" w:rsidP="00D2081F">
      <w:pPr>
        <w:pStyle w:val="Style13"/>
        <w:widowControl/>
        <w:numPr>
          <w:ilvl w:val="0"/>
          <w:numId w:val="2"/>
        </w:numPr>
        <w:tabs>
          <w:tab w:val="left" w:pos="418"/>
        </w:tabs>
        <w:spacing w:before="14" w:line="240" w:lineRule="auto"/>
        <w:ind w:left="418" w:firstLine="567"/>
        <w:rPr>
          <w:rStyle w:val="FontStyle70"/>
        </w:rPr>
      </w:pPr>
      <w:r w:rsidRPr="00F641B8">
        <w:rPr>
          <w:rStyle w:val="FontStyle70"/>
        </w:rPr>
        <w:t>провер</w:t>
      </w:r>
      <w:r w:rsidR="001665B4" w:rsidRPr="00F641B8">
        <w:rPr>
          <w:rStyle w:val="FontStyle70"/>
        </w:rPr>
        <w:t>ка</w:t>
      </w:r>
      <w:r w:rsidRPr="00F641B8">
        <w:rPr>
          <w:rStyle w:val="FontStyle70"/>
        </w:rPr>
        <w:t xml:space="preserve"> уникальност</w:t>
      </w:r>
      <w:r w:rsidR="001665B4" w:rsidRPr="00F641B8">
        <w:rPr>
          <w:rStyle w:val="FontStyle70"/>
        </w:rPr>
        <w:t>и</w:t>
      </w:r>
      <w:r w:rsidRPr="00F641B8">
        <w:rPr>
          <w:rStyle w:val="FontStyle70"/>
        </w:rPr>
        <w:t xml:space="preserve"> ключей проверки электронных подписей в </w:t>
      </w:r>
      <w:r w:rsidR="001665B4" w:rsidRPr="00F641B8">
        <w:rPr>
          <w:rStyle w:val="FontStyle70"/>
        </w:rPr>
        <w:t>Р</w:t>
      </w:r>
      <w:r w:rsidRPr="00F641B8">
        <w:rPr>
          <w:rStyle w:val="FontStyle70"/>
        </w:rPr>
        <w:t>еестре сертификатов;</w:t>
      </w:r>
    </w:p>
    <w:p w:rsidR="009A3117" w:rsidRPr="00F641B8" w:rsidRDefault="009A3117" w:rsidP="00D2081F">
      <w:pPr>
        <w:pStyle w:val="Style13"/>
        <w:widowControl/>
        <w:numPr>
          <w:ilvl w:val="0"/>
          <w:numId w:val="2"/>
        </w:numPr>
        <w:tabs>
          <w:tab w:val="left" w:pos="418"/>
        </w:tabs>
        <w:spacing w:before="14" w:line="240" w:lineRule="auto"/>
        <w:ind w:left="418" w:firstLine="567"/>
        <w:rPr>
          <w:rStyle w:val="FontStyle70"/>
        </w:rPr>
      </w:pPr>
      <w:r w:rsidRPr="00F641B8">
        <w:rPr>
          <w:rStyle w:val="FontStyle70"/>
        </w:rPr>
        <w:t>проверка электронных подписей</w:t>
      </w:r>
      <w:r w:rsidRPr="00F641B8">
        <w:rPr>
          <w:rStyle w:val="FontStyle70"/>
          <w:lang w:val="en-US"/>
        </w:rPr>
        <w:t>;</w:t>
      </w:r>
    </w:p>
    <w:p w:rsidR="009A3117" w:rsidRPr="00F641B8" w:rsidRDefault="009A3117" w:rsidP="00D2081F">
      <w:pPr>
        <w:pStyle w:val="Style13"/>
        <w:widowControl/>
        <w:numPr>
          <w:ilvl w:val="0"/>
          <w:numId w:val="2"/>
        </w:numPr>
        <w:tabs>
          <w:tab w:val="left" w:pos="418"/>
        </w:tabs>
        <w:spacing w:before="14" w:line="240" w:lineRule="auto"/>
        <w:ind w:left="418" w:firstLine="567"/>
        <w:rPr>
          <w:rStyle w:val="FontStyle70"/>
        </w:rPr>
      </w:pPr>
      <w:r w:rsidRPr="00F641B8">
        <w:rPr>
          <w:rStyle w:val="FontStyle70"/>
        </w:rPr>
        <w:t xml:space="preserve">выдача по обращению Пользователя УЦ средства электронной подписи, содержащие ключ электронной подписи и ключ проверки электронной подписи (в том числе созданные </w:t>
      </w:r>
      <w:proofErr w:type="spellStart"/>
      <w:r w:rsidRPr="00F641B8">
        <w:rPr>
          <w:rStyle w:val="FontStyle70"/>
        </w:rPr>
        <w:t>удостоверябшим</w:t>
      </w:r>
      <w:proofErr w:type="spellEnd"/>
      <w:r w:rsidRPr="00F641B8">
        <w:rPr>
          <w:rStyle w:val="FontStyle70"/>
        </w:rPr>
        <w:t xml:space="preserve"> центром);</w:t>
      </w:r>
    </w:p>
    <w:p w:rsidR="00733EE9" w:rsidRPr="00F641B8" w:rsidRDefault="00160504" w:rsidP="00D2081F">
      <w:pPr>
        <w:pStyle w:val="Style13"/>
        <w:widowControl/>
        <w:numPr>
          <w:ilvl w:val="0"/>
          <w:numId w:val="2"/>
        </w:numPr>
        <w:tabs>
          <w:tab w:val="left" w:pos="418"/>
        </w:tabs>
        <w:spacing w:before="14" w:line="240" w:lineRule="auto"/>
        <w:ind w:left="418" w:firstLine="567"/>
        <w:rPr>
          <w:rStyle w:val="FontStyle70"/>
        </w:rPr>
      </w:pPr>
      <w:r w:rsidRPr="00F641B8">
        <w:rPr>
          <w:rStyle w:val="FontStyle70"/>
        </w:rPr>
        <w:t>осуществл</w:t>
      </w:r>
      <w:r w:rsidR="001665B4" w:rsidRPr="00F641B8">
        <w:rPr>
          <w:rStyle w:val="FontStyle70"/>
        </w:rPr>
        <w:t>ение</w:t>
      </w:r>
      <w:r w:rsidRPr="00F641B8">
        <w:rPr>
          <w:rStyle w:val="FontStyle70"/>
        </w:rPr>
        <w:t xml:space="preserve"> ин</w:t>
      </w:r>
      <w:r w:rsidR="001665B4" w:rsidRPr="00F641B8">
        <w:rPr>
          <w:rStyle w:val="FontStyle70"/>
        </w:rPr>
        <w:t xml:space="preserve">ой деятельности, </w:t>
      </w:r>
      <w:r w:rsidRPr="00F641B8">
        <w:rPr>
          <w:rStyle w:val="FontStyle70"/>
        </w:rPr>
        <w:t>связанн</w:t>
      </w:r>
      <w:r w:rsidR="001665B4" w:rsidRPr="00F641B8">
        <w:rPr>
          <w:rStyle w:val="FontStyle70"/>
        </w:rPr>
        <w:t>ой</w:t>
      </w:r>
      <w:r w:rsidRPr="00F641B8">
        <w:rPr>
          <w:rStyle w:val="FontStyle70"/>
        </w:rPr>
        <w:t xml:space="preserve"> с использованием электронной подписи</w:t>
      </w:r>
      <w:r w:rsidR="001665B4" w:rsidRPr="00F641B8">
        <w:rPr>
          <w:rStyle w:val="FontStyle70"/>
        </w:rPr>
        <w:t>.</w:t>
      </w:r>
    </w:p>
    <w:p w:rsidR="000833A2" w:rsidRPr="00F641B8" w:rsidRDefault="000833A2" w:rsidP="000833A2">
      <w:pPr>
        <w:pStyle w:val="Style13"/>
        <w:widowControl/>
        <w:tabs>
          <w:tab w:val="left" w:pos="418"/>
        </w:tabs>
        <w:spacing w:before="14" w:line="240" w:lineRule="auto"/>
        <w:ind w:firstLine="0"/>
        <w:rPr>
          <w:rStyle w:val="FontStyle70"/>
        </w:rPr>
      </w:pPr>
    </w:p>
    <w:p w:rsidR="00733EE9" w:rsidRPr="00F641B8" w:rsidRDefault="00EC02E0" w:rsidP="00EC02E0">
      <w:pPr>
        <w:pStyle w:val="Style9"/>
        <w:widowControl/>
        <w:tabs>
          <w:tab w:val="left" w:pos="274"/>
        </w:tabs>
        <w:spacing w:before="48"/>
        <w:ind w:left="360"/>
        <w:jc w:val="center"/>
        <w:rPr>
          <w:rStyle w:val="FontStyle66"/>
          <w:sz w:val="22"/>
          <w:szCs w:val="22"/>
        </w:rPr>
      </w:pPr>
      <w:r w:rsidRPr="00F641B8">
        <w:rPr>
          <w:rStyle w:val="FontStyle66"/>
          <w:sz w:val="22"/>
          <w:szCs w:val="22"/>
        </w:rPr>
        <w:t>5.</w:t>
      </w:r>
      <w:r w:rsidR="00160504" w:rsidRPr="00F641B8">
        <w:rPr>
          <w:rStyle w:val="FontStyle66"/>
          <w:sz w:val="22"/>
          <w:szCs w:val="22"/>
        </w:rPr>
        <w:t>Вознаграждение удостоверяющего центра</w:t>
      </w:r>
    </w:p>
    <w:p w:rsidR="000527E1" w:rsidRPr="00F641B8" w:rsidRDefault="00160504" w:rsidP="000527E1">
      <w:pPr>
        <w:pStyle w:val="Style8"/>
        <w:widowControl/>
        <w:tabs>
          <w:tab w:val="left" w:pos="422"/>
        </w:tabs>
        <w:spacing w:line="240" w:lineRule="auto"/>
        <w:ind w:left="567"/>
        <w:jc w:val="left"/>
        <w:rPr>
          <w:rStyle w:val="FontStyle70"/>
        </w:rPr>
      </w:pPr>
      <w:r w:rsidRPr="00F641B8">
        <w:rPr>
          <w:rStyle w:val="FontStyle70"/>
        </w:rPr>
        <w:t xml:space="preserve">5.1. </w:t>
      </w:r>
      <w:r w:rsidR="000527E1" w:rsidRPr="00F641B8">
        <w:rPr>
          <w:rStyle w:val="FontStyle70"/>
        </w:rPr>
        <w:t>Удостоверяющий Центр осуществляет свою деятельность на возмездной основе.</w:t>
      </w:r>
    </w:p>
    <w:p w:rsidR="00733EE9" w:rsidRPr="00F641B8" w:rsidRDefault="000527E1" w:rsidP="00E22BBE">
      <w:pPr>
        <w:pStyle w:val="Style6"/>
        <w:widowControl/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 xml:space="preserve">5.2. </w:t>
      </w:r>
      <w:r w:rsidR="00160504" w:rsidRPr="00F641B8">
        <w:rPr>
          <w:rStyle w:val="FontStyle70"/>
        </w:rPr>
        <w:t xml:space="preserve">Вознаграждение </w:t>
      </w:r>
      <w:r w:rsidRPr="00F641B8">
        <w:rPr>
          <w:rStyle w:val="FontStyle70"/>
        </w:rPr>
        <w:t>У</w:t>
      </w:r>
      <w:r w:rsidR="00160504" w:rsidRPr="00F641B8">
        <w:rPr>
          <w:rStyle w:val="FontStyle70"/>
        </w:rPr>
        <w:t xml:space="preserve">достоверяющего центра по настоящему Регламенту устанавливается в соответствии с прейскурантом на услуги </w:t>
      </w:r>
      <w:r w:rsidRPr="00F641B8">
        <w:rPr>
          <w:rStyle w:val="FontStyle70"/>
        </w:rPr>
        <w:t>У</w:t>
      </w:r>
      <w:r w:rsidR="00160504" w:rsidRPr="00F641B8">
        <w:rPr>
          <w:rStyle w:val="FontStyle70"/>
        </w:rPr>
        <w:t>достоверяющего центра</w:t>
      </w:r>
      <w:r w:rsidR="001754EA" w:rsidRPr="00F641B8">
        <w:rPr>
          <w:rStyle w:val="FontStyle70"/>
        </w:rPr>
        <w:t xml:space="preserve"> (</w:t>
      </w:r>
      <w:hyperlink r:id="rId15" w:history="1">
        <w:r w:rsidR="009A3117" w:rsidRPr="00F641B8">
          <w:rPr>
            <w:rStyle w:val="a5"/>
            <w:sz w:val="22"/>
            <w:szCs w:val="22"/>
          </w:rPr>
          <w:t>http://stv-it.ru/prays-list_uc</w:t>
        </w:r>
      </w:hyperlink>
      <w:r w:rsidR="001754EA" w:rsidRPr="00F641B8">
        <w:rPr>
          <w:rStyle w:val="FontStyle70"/>
          <w:u w:val="single"/>
        </w:rPr>
        <w:t>)</w:t>
      </w:r>
      <w:r w:rsidR="00160504" w:rsidRPr="00F641B8">
        <w:rPr>
          <w:rStyle w:val="FontStyle70"/>
        </w:rPr>
        <w:t>.</w:t>
      </w:r>
    </w:p>
    <w:p w:rsidR="009A3117" w:rsidRPr="00F641B8" w:rsidRDefault="009A3117" w:rsidP="00E22BBE">
      <w:pPr>
        <w:pStyle w:val="Style6"/>
        <w:widowControl/>
        <w:spacing w:line="240" w:lineRule="auto"/>
        <w:ind w:firstLine="567"/>
        <w:rPr>
          <w:rStyle w:val="FontStyle70"/>
        </w:rPr>
      </w:pPr>
    </w:p>
    <w:p w:rsidR="00EC02E0" w:rsidRPr="00F641B8" w:rsidRDefault="00EC02E0" w:rsidP="00E13AC7">
      <w:pPr>
        <w:pStyle w:val="Style9"/>
        <w:widowControl/>
        <w:tabs>
          <w:tab w:val="left" w:pos="274"/>
        </w:tabs>
        <w:spacing w:before="38"/>
        <w:ind w:firstLine="567"/>
        <w:jc w:val="center"/>
        <w:rPr>
          <w:rStyle w:val="FontStyle66"/>
          <w:sz w:val="22"/>
          <w:szCs w:val="22"/>
        </w:rPr>
      </w:pPr>
    </w:p>
    <w:p w:rsidR="00733EE9" w:rsidRPr="00F641B8" w:rsidRDefault="00B0573D" w:rsidP="00E13AC7">
      <w:pPr>
        <w:pStyle w:val="Style9"/>
        <w:widowControl/>
        <w:tabs>
          <w:tab w:val="left" w:pos="274"/>
        </w:tabs>
        <w:spacing w:before="38"/>
        <w:ind w:firstLine="567"/>
        <w:jc w:val="center"/>
        <w:rPr>
          <w:rStyle w:val="FontStyle66"/>
          <w:sz w:val="22"/>
          <w:szCs w:val="22"/>
        </w:rPr>
      </w:pPr>
      <w:r w:rsidRPr="00F641B8">
        <w:rPr>
          <w:rStyle w:val="FontStyle66"/>
          <w:sz w:val="22"/>
          <w:szCs w:val="22"/>
        </w:rPr>
        <w:t xml:space="preserve">6. </w:t>
      </w:r>
      <w:r w:rsidR="00160504" w:rsidRPr="00F641B8">
        <w:rPr>
          <w:rStyle w:val="FontStyle66"/>
          <w:sz w:val="22"/>
          <w:szCs w:val="22"/>
        </w:rPr>
        <w:t>Предоставление информации</w:t>
      </w:r>
    </w:p>
    <w:p w:rsidR="00733EE9" w:rsidRPr="00F641B8" w:rsidRDefault="00160504" w:rsidP="00E22BBE">
      <w:pPr>
        <w:pStyle w:val="Style8"/>
        <w:widowControl/>
        <w:tabs>
          <w:tab w:val="left" w:pos="514"/>
        </w:tabs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6.1.</w:t>
      </w:r>
      <w:r w:rsidRPr="00F641B8">
        <w:rPr>
          <w:rStyle w:val="FontStyle70"/>
        </w:rPr>
        <w:tab/>
        <w:t>Сторона, присоединившаяся к Регламенту, предоставляет в удостоверяющий центр</w:t>
      </w:r>
      <w:r w:rsidR="00CD2388" w:rsidRPr="00F641B8">
        <w:rPr>
          <w:rStyle w:val="FontStyle70"/>
        </w:rPr>
        <w:t xml:space="preserve"> </w:t>
      </w:r>
      <w:r w:rsidRPr="00F641B8">
        <w:rPr>
          <w:rStyle w:val="FontStyle70"/>
        </w:rPr>
        <w:t>следующие сведения и копии документов, их подтверждающие:</w:t>
      </w:r>
    </w:p>
    <w:p w:rsidR="00733EE9" w:rsidRPr="00F641B8" w:rsidRDefault="00160504" w:rsidP="00B0573D">
      <w:pPr>
        <w:pStyle w:val="Style16"/>
        <w:widowControl/>
        <w:tabs>
          <w:tab w:val="left" w:pos="590"/>
        </w:tabs>
        <w:ind w:left="567"/>
        <w:rPr>
          <w:rStyle w:val="FontStyle69"/>
          <w:b w:val="0"/>
        </w:rPr>
      </w:pPr>
      <w:r w:rsidRPr="00F641B8">
        <w:rPr>
          <w:rStyle w:val="FontStyle70"/>
        </w:rPr>
        <w:t>6.</w:t>
      </w:r>
      <w:r w:rsidR="008F47FB" w:rsidRPr="00F641B8">
        <w:rPr>
          <w:rStyle w:val="FontStyle70"/>
        </w:rPr>
        <w:t>1</w:t>
      </w:r>
      <w:r w:rsidRPr="00F641B8">
        <w:rPr>
          <w:rStyle w:val="FontStyle70"/>
        </w:rPr>
        <w:t>.1.</w:t>
      </w:r>
      <w:r w:rsidRPr="00F641B8">
        <w:rPr>
          <w:rStyle w:val="FontStyle70"/>
        </w:rPr>
        <w:tab/>
      </w:r>
      <w:r w:rsidRPr="00F641B8">
        <w:rPr>
          <w:rStyle w:val="FontStyle69"/>
        </w:rPr>
        <w:t>Для юридических лиц</w:t>
      </w:r>
      <w:r w:rsidRPr="00F641B8">
        <w:rPr>
          <w:rStyle w:val="FontStyle69"/>
          <w:b w:val="0"/>
        </w:rPr>
        <w:t>:</w:t>
      </w:r>
    </w:p>
    <w:p w:rsidR="0048737C" w:rsidRPr="00F641B8" w:rsidRDefault="0048737C" w:rsidP="00D2081F">
      <w:pPr>
        <w:pStyle w:val="Style20"/>
        <w:widowControl/>
        <w:numPr>
          <w:ilvl w:val="0"/>
          <w:numId w:val="3"/>
        </w:numPr>
        <w:tabs>
          <w:tab w:val="left" w:pos="182"/>
        </w:tabs>
        <w:spacing w:before="14"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Основной государственный регистрационный номер заявителя.</w:t>
      </w:r>
    </w:p>
    <w:p w:rsidR="0048737C" w:rsidRPr="00F641B8" w:rsidRDefault="0048737C" w:rsidP="00D2081F">
      <w:pPr>
        <w:pStyle w:val="Style20"/>
        <w:widowControl/>
        <w:numPr>
          <w:ilvl w:val="0"/>
          <w:numId w:val="3"/>
        </w:numPr>
        <w:tabs>
          <w:tab w:val="left" w:pos="182"/>
        </w:tabs>
        <w:spacing w:before="14"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Номер свидетельства о постановке на налоговый учет в налоговом органе заявителя – иностранной организации (в том числе, филиалов, представительств и иных обособленных подразделений) или идентификационный номер налогоплательщика заявителя – иностранной организации.</w:t>
      </w:r>
    </w:p>
    <w:p w:rsidR="0048737C" w:rsidRPr="00F641B8" w:rsidRDefault="009A3117" w:rsidP="00D2081F">
      <w:pPr>
        <w:pStyle w:val="Style20"/>
        <w:widowControl/>
        <w:numPr>
          <w:ilvl w:val="0"/>
          <w:numId w:val="3"/>
        </w:numPr>
        <w:tabs>
          <w:tab w:val="left" w:pos="182"/>
        </w:tabs>
        <w:spacing w:before="10"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Паспорт владельца сертификата.</w:t>
      </w:r>
      <w:r w:rsidR="0048737C" w:rsidRPr="00F641B8">
        <w:rPr>
          <w:rStyle w:val="FontStyle70"/>
        </w:rPr>
        <w:t xml:space="preserve"> </w:t>
      </w:r>
    </w:p>
    <w:p w:rsidR="0048737C" w:rsidRPr="00F641B8" w:rsidRDefault="009A3117" w:rsidP="00D2081F">
      <w:pPr>
        <w:pStyle w:val="Style20"/>
        <w:widowControl/>
        <w:numPr>
          <w:ilvl w:val="0"/>
          <w:numId w:val="3"/>
        </w:numPr>
        <w:tabs>
          <w:tab w:val="left" w:pos="182"/>
        </w:tabs>
        <w:spacing w:before="10"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Паспорт получателя сертификата.</w:t>
      </w:r>
    </w:p>
    <w:p w:rsidR="000F5164" w:rsidRPr="00F641B8" w:rsidRDefault="0048737C" w:rsidP="00D2081F">
      <w:pPr>
        <w:pStyle w:val="Style20"/>
        <w:widowControl/>
        <w:numPr>
          <w:ilvl w:val="0"/>
          <w:numId w:val="3"/>
        </w:numPr>
        <w:tabs>
          <w:tab w:val="left" w:pos="182"/>
        </w:tabs>
        <w:spacing w:before="10"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СНИЛС владельца сертификата</w:t>
      </w:r>
      <w:r w:rsidR="000F5164" w:rsidRPr="00F641B8">
        <w:rPr>
          <w:rStyle w:val="FontStyle70"/>
        </w:rPr>
        <w:t xml:space="preserve">, </w:t>
      </w:r>
      <w:r w:rsidRPr="00F641B8">
        <w:rPr>
          <w:rStyle w:val="FontStyle70"/>
        </w:rPr>
        <w:t>оригинал</w:t>
      </w:r>
      <w:r w:rsidR="000F5164" w:rsidRPr="00F641B8">
        <w:rPr>
          <w:rStyle w:val="FontStyle70"/>
        </w:rPr>
        <w:t xml:space="preserve"> или копия, заверенная Клиентом (Юридическим лицом).</w:t>
      </w:r>
    </w:p>
    <w:p w:rsidR="000F5164" w:rsidRPr="00F641B8" w:rsidRDefault="000F5164" w:rsidP="00D2081F">
      <w:pPr>
        <w:pStyle w:val="Style20"/>
        <w:widowControl/>
        <w:numPr>
          <w:ilvl w:val="0"/>
          <w:numId w:val="3"/>
        </w:numPr>
        <w:tabs>
          <w:tab w:val="left" w:pos="144"/>
        </w:tabs>
        <w:spacing w:before="5"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Доверенность, подтверждающая полномочия владельца сертификата ключа подписи (в случае, если владелец сертификата не имеет права действовать от лица юридического лица без доверенности).</w:t>
      </w:r>
    </w:p>
    <w:p w:rsidR="000F5164" w:rsidRPr="00F641B8" w:rsidRDefault="000F5164" w:rsidP="00D2081F">
      <w:pPr>
        <w:pStyle w:val="Style20"/>
        <w:widowControl/>
        <w:numPr>
          <w:ilvl w:val="0"/>
          <w:numId w:val="3"/>
        </w:numPr>
        <w:tabs>
          <w:tab w:val="left" w:pos="144"/>
        </w:tabs>
        <w:spacing w:before="14"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Доверенность на получение сертификата ключа подписи (в случае, если сертификат получает сотрудник организации, не имеющий право действовать без доверенности).</w:t>
      </w:r>
    </w:p>
    <w:p w:rsidR="00733EE9" w:rsidRPr="00F641B8" w:rsidRDefault="00160504" w:rsidP="00B0573D">
      <w:pPr>
        <w:pStyle w:val="Style16"/>
        <w:widowControl/>
        <w:tabs>
          <w:tab w:val="left" w:pos="590"/>
        </w:tabs>
        <w:ind w:left="567"/>
        <w:rPr>
          <w:rStyle w:val="FontStyle69"/>
        </w:rPr>
      </w:pPr>
      <w:r w:rsidRPr="00F641B8">
        <w:rPr>
          <w:rStyle w:val="FontStyle70"/>
        </w:rPr>
        <w:t>6.</w:t>
      </w:r>
      <w:r w:rsidR="008F47FB" w:rsidRPr="00F641B8">
        <w:rPr>
          <w:rStyle w:val="FontStyle70"/>
        </w:rPr>
        <w:t>1</w:t>
      </w:r>
      <w:r w:rsidRPr="00F641B8">
        <w:rPr>
          <w:rStyle w:val="FontStyle70"/>
        </w:rPr>
        <w:t>.2.</w:t>
      </w:r>
      <w:r w:rsidRPr="00F641B8">
        <w:rPr>
          <w:rStyle w:val="FontStyle70"/>
        </w:rPr>
        <w:tab/>
      </w:r>
      <w:r w:rsidRPr="00F641B8">
        <w:rPr>
          <w:rStyle w:val="FontStyle69"/>
        </w:rPr>
        <w:t>Для индивидуальных предпринимателей:</w:t>
      </w:r>
    </w:p>
    <w:p w:rsidR="00D06517" w:rsidRPr="00F641B8" w:rsidRDefault="00155BA6" w:rsidP="00D2081F">
      <w:pPr>
        <w:pStyle w:val="Style20"/>
        <w:widowControl/>
        <w:numPr>
          <w:ilvl w:val="0"/>
          <w:numId w:val="3"/>
        </w:numPr>
        <w:tabs>
          <w:tab w:val="left" w:pos="182"/>
        </w:tabs>
        <w:spacing w:before="14"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Основной государственный регистрационный номер записи о государственной регистрации физического лица в качестве индивидуального предпринимателя заявителя, оригинал или копия, заверенная нотариально либо Клиентом (ИП при наличии печати).</w:t>
      </w:r>
    </w:p>
    <w:p w:rsidR="00155BA6" w:rsidRPr="00F641B8" w:rsidRDefault="00155BA6" w:rsidP="00D2081F">
      <w:pPr>
        <w:pStyle w:val="Style20"/>
        <w:widowControl/>
        <w:numPr>
          <w:ilvl w:val="0"/>
          <w:numId w:val="3"/>
        </w:numPr>
        <w:tabs>
          <w:tab w:val="left" w:pos="182"/>
        </w:tabs>
        <w:spacing w:before="14"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Паспорт владельца сертификата</w:t>
      </w:r>
      <w:r w:rsidR="009A3117" w:rsidRPr="00F641B8">
        <w:rPr>
          <w:rStyle w:val="FontStyle70"/>
          <w:lang w:val="en-US"/>
        </w:rPr>
        <w:t>.</w:t>
      </w:r>
    </w:p>
    <w:p w:rsidR="00155BA6" w:rsidRPr="00F641B8" w:rsidRDefault="00155BA6" w:rsidP="00D2081F">
      <w:pPr>
        <w:pStyle w:val="Style20"/>
        <w:widowControl/>
        <w:numPr>
          <w:ilvl w:val="0"/>
          <w:numId w:val="3"/>
        </w:numPr>
        <w:tabs>
          <w:tab w:val="left" w:pos="182"/>
        </w:tabs>
        <w:spacing w:before="14"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Паспорт получателя сертификата</w:t>
      </w:r>
      <w:r w:rsidR="009A3117" w:rsidRPr="00F641B8">
        <w:rPr>
          <w:rStyle w:val="FontStyle70"/>
          <w:lang w:val="en-US"/>
        </w:rPr>
        <w:t>.</w:t>
      </w:r>
    </w:p>
    <w:p w:rsidR="00155BA6" w:rsidRPr="00F641B8" w:rsidRDefault="00DD5912" w:rsidP="00D2081F">
      <w:pPr>
        <w:pStyle w:val="Style20"/>
        <w:widowControl/>
        <w:numPr>
          <w:ilvl w:val="0"/>
          <w:numId w:val="3"/>
        </w:numPr>
        <w:tabs>
          <w:tab w:val="left" w:pos="182"/>
        </w:tabs>
        <w:spacing w:before="14"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СНИЛС владельца сертификата, оригинал или копия, заверенная Клиентом (ИП при наличии печати).</w:t>
      </w:r>
    </w:p>
    <w:p w:rsidR="00DD5912" w:rsidRPr="00F641B8" w:rsidRDefault="00DD5912" w:rsidP="00D2081F">
      <w:pPr>
        <w:pStyle w:val="Style20"/>
        <w:widowControl/>
        <w:numPr>
          <w:ilvl w:val="0"/>
          <w:numId w:val="3"/>
        </w:numPr>
        <w:tabs>
          <w:tab w:val="left" w:pos="144"/>
        </w:tabs>
        <w:spacing w:before="5"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Доверенность, подтверждающая полномочия владельца сертификата ключа электронной подписи (в случае, если владелец сертификата не имеет права действовать от лица индивидуального предпринимателя без доверенности).</w:t>
      </w:r>
    </w:p>
    <w:p w:rsidR="00DD5912" w:rsidRPr="00F641B8" w:rsidRDefault="00DD5912" w:rsidP="00D2081F">
      <w:pPr>
        <w:pStyle w:val="Style20"/>
        <w:widowControl/>
        <w:numPr>
          <w:ilvl w:val="0"/>
          <w:numId w:val="3"/>
        </w:numPr>
        <w:tabs>
          <w:tab w:val="left" w:pos="144"/>
        </w:tabs>
        <w:spacing w:before="14"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Доверенность на получение сертификата ключа проверки подписи (в случае, если сертификат получает не Индивидуальный предприниматель).</w:t>
      </w:r>
    </w:p>
    <w:p w:rsidR="00733EE9" w:rsidRPr="00F641B8" w:rsidRDefault="00160504" w:rsidP="00B0573D">
      <w:pPr>
        <w:pStyle w:val="Style10"/>
        <w:widowControl/>
        <w:ind w:left="567"/>
        <w:jc w:val="left"/>
        <w:rPr>
          <w:rStyle w:val="FontStyle69"/>
        </w:rPr>
      </w:pPr>
      <w:r w:rsidRPr="00F641B8">
        <w:rPr>
          <w:rStyle w:val="FontStyle70"/>
        </w:rPr>
        <w:t>6.</w:t>
      </w:r>
      <w:r w:rsidR="008F47FB" w:rsidRPr="00F641B8">
        <w:rPr>
          <w:rStyle w:val="FontStyle70"/>
        </w:rPr>
        <w:t>1</w:t>
      </w:r>
      <w:r w:rsidRPr="00F641B8">
        <w:rPr>
          <w:rStyle w:val="FontStyle70"/>
        </w:rPr>
        <w:t xml:space="preserve">.3. </w:t>
      </w:r>
      <w:r w:rsidRPr="00F641B8">
        <w:rPr>
          <w:rStyle w:val="FontStyle69"/>
        </w:rPr>
        <w:t>Для физических лиц:</w:t>
      </w:r>
    </w:p>
    <w:p w:rsidR="00722DC8" w:rsidRPr="00F641B8" w:rsidRDefault="009A3117" w:rsidP="00D2081F">
      <w:pPr>
        <w:pStyle w:val="Style20"/>
        <w:widowControl/>
        <w:numPr>
          <w:ilvl w:val="0"/>
          <w:numId w:val="4"/>
        </w:numPr>
        <w:tabs>
          <w:tab w:val="left" w:pos="182"/>
        </w:tabs>
        <w:spacing w:before="14"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Паспорт владельца сертификата.</w:t>
      </w:r>
    </w:p>
    <w:p w:rsidR="00722DC8" w:rsidRPr="00F641B8" w:rsidRDefault="00722DC8" w:rsidP="00D2081F">
      <w:pPr>
        <w:pStyle w:val="Style20"/>
        <w:widowControl/>
        <w:numPr>
          <w:ilvl w:val="0"/>
          <w:numId w:val="4"/>
        </w:numPr>
        <w:tabs>
          <w:tab w:val="left" w:pos="182"/>
        </w:tabs>
        <w:spacing w:before="14"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СНИЛС владельца сертификата.</w:t>
      </w:r>
    </w:p>
    <w:p w:rsidR="00722DC8" w:rsidRPr="00F641B8" w:rsidRDefault="00722DC8" w:rsidP="00D2081F">
      <w:pPr>
        <w:pStyle w:val="Style20"/>
        <w:widowControl/>
        <w:numPr>
          <w:ilvl w:val="0"/>
          <w:numId w:val="4"/>
        </w:numPr>
        <w:tabs>
          <w:tab w:val="left" w:pos="182"/>
        </w:tabs>
        <w:spacing w:before="14"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Идентификационный номер налогоплательщика заявителя.</w:t>
      </w:r>
    </w:p>
    <w:p w:rsidR="00722DC8" w:rsidRPr="00F641B8" w:rsidRDefault="00722DC8" w:rsidP="00D2081F">
      <w:pPr>
        <w:pStyle w:val="Style20"/>
        <w:widowControl/>
        <w:numPr>
          <w:ilvl w:val="0"/>
          <w:numId w:val="4"/>
        </w:numPr>
        <w:tabs>
          <w:tab w:val="left" w:pos="182"/>
        </w:tabs>
        <w:spacing w:before="14" w:line="240" w:lineRule="auto"/>
        <w:ind w:firstLine="567"/>
        <w:rPr>
          <w:rStyle w:val="FontStyle70"/>
        </w:rPr>
      </w:pPr>
      <w:r w:rsidRPr="00F641B8">
        <w:rPr>
          <w:rStyle w:val="FontStyle70"/>
        </w:rPr>
        <w:t xml:space="preserve">Доверенность или иной документ, подтверждающий право заявителя действовать от имени других лиц.  </w:t>
      </w:r>
    </w:p>
    <w:p w:rsidR="00733EE9" w:rsidRPr="00F641B8" w:rsidRDefault="00160504" w:rsidP="00655C79">
      <w:pPr>
        <w:pStyle w:val="Style20"/>
        <w:widowControl/>
        <w:tabs>
          <w:tab w:val="left" w:pos="144"/>
        </w:tabs>
        <w:spacing w:before="19"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6.</w:t>
      </w:r>
      <w:r w:rsidR="008F47FB" w:rsidRPr="00F641B8">
        <w:rPr>
          <w:rStyle w:val="FontStyle70"/>
        </w:rPr>
        <w:t>2</w:t>
      </w:r>
      <w:r w:rsidRPr="00F641B8">
        <w:rPr>
          <w:rStyle w:val="FontStyle70"/>
        </w:rPr>
        <w:t>.</w:t>
      </w:r>
      <w:r w:rsidR="00A50D38" w:rsidRPr="00F641B8">
        <w:rPr>
          <w:rStyle w:val="FontStyle70"/>
        </w:rPr>
        <w:t xml:space="preserve"> </w:t>
      </w:r>
      <w:r w:rsidR="00655C79" w:rsidRPr="00F641B8">
        <w:rPr>
          <w:rStyle w:val="FontStyle70"/>
        </w:rPr>
        <w:t xml:space="preserve">Удостоверяющий центр вносит сведения в сертификат Пользователя УЦ при их полном совпадении с данными, указанными в Едином государственном реестре юридических </w:t>
      </w:r>
      <w:r w:rsidR="008F47FB" w:rsidRPr="00F641B8">
        <w:rPr>
          <w:rStyle w:val="FontStyle70"/>
        </w:rPr>
        <w:t xml:space="preserve">лиц (далее – ЕГРЮЛ) и Едином государственном реестре </w:t>
      </w:r>
      <w:r w:rsidR="009F24CB" w:rsidRPr="00F641B8">
        <w:rPr>
          <w:rStyle w:val="FontStyle70"/>
        </w:rPr>
        <w:t>индивидуальных предпринимателей</w:t>
      </w:r>
      <w:r w:rsidR="008F47FB" w:rsidRPr="00F641B8">
        <w:rPr>
          <w:rStyle w:val="FontStyle70"/>
        </w:rPr>
        <w:t xml:space="preserve"> (далее ЕГРИП).</w:t>
      </w:r>
    </w:p>
    <w:p w:rsidR="008F47FB" w:rsidRPr="00F641B8" w:rsidRDefault="008F47FB" w:rsidP="00655C79">
      <w:pPr>
        <w:pStyle w:val="Style20"/>
        <w:widowControl/>
        <w:tabs>
          <w:tab w:val="left" w:pos="144"/>
        </w:tabs>
        <w:spacing w:before="19"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6.3 Удостоверяющий центр оставляет за собой право запросить у стороны, присоединившейся к Регламенту, дополнительные документы, в случае предусмотренного законодательством установления операторами государственных, муниципальных информационных систем общего пользования дополнительных требований к сертификатам ключей проверки электронной подписи пользователей соответствующих информационных сетей для обеспечения информационной безопасности, а также иные документы, подтверждающие сведения, включаемые в сертификат Пользователя УЦ пунктом 8 части 2 статьи 17 Федерального закона от 06.04.2011г. № 63-ФЗ «Об электронной подписи» (в случае необходимости</w:t>
      </w:r>
      <w:r w:rsidR="009F24CB" w:rsidRPr="00F641B8">
        <w:rPr>
          <w:rStyle w:val="FontStyle70"/>
        </w:rPr>
        <w:t>)</w:t>
      </w:r>
      <w:r w:rsidRPr="00F641B8">
        <w:rPr>
          <w:rStyle w:val="FontStyle70"/>
        </w:rPr>
        <w:t>.</w:t>
      </w:r>
    </w:p>
    <w:p w:rsidR="009F24CB" w:rsidRPr="00F641B8" w:rsidRDefault="009F24CB" w:rsidP="00655C79">
      <w:pPr>
        <w:pStyle w:val="Style20"/>
        <w:widowControl/>
        <w:tabs>
          <w:tab w:val="left" w:pos="144"/>
        </w:tabs>
        <w:spacing w:before="19"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6.4 В момент выдачи ЭП в офисе Удостоверяющего центра ведется видео (</w:t>
      </w:r>
      <w:proofErr w:type="spellStart"/>
      <w:r w:rsidRPr="00F641B8">
        <w:rPr>
          <w:rStyle w:val="FontStyle70"/>
        </w:rPr>
        <w:t>фотофиксация</w:t>
      </w:r>
      <w:proofErr w:type="spellEnd"/>
      <w:r w:rsidRPr="00F641B8">
        <w:rPr>
          <w:rStyle w:val="FontStyle70"/>
        </w:rPr>
        <w:t>) получателя ЭП.</w:t>
      </w:r>
    </w:p>
    <w:p w:rsidR="009F24CB" w:rsidRPr="00F641B8" w:rsidRDefault="009F24CB" w:rsidP="00655C79">
      <w:pPr>
        <w:pStyle w:val="Style20"/>
        <w:widowControl/>
        <w:tabs>
          <w:tab w:val="left" w:pos="144"/>
        </w:tabs>
        <w:spacing w:before="19" w:line="240" w:lineRule="auto"/>
        <w:ind w:firstLine="567"/>
        <w:rPr>
          <w:rStyle w:val="FontStyle70"/>
        </w:rPr>
      </w:pPr>
    </w:p>
    <w:p w:rsidR="009F24CB" w:rsidRPr="00F641B8" w:rsidRDefault="009F24CB" w:rsidP="00655C79">
      <w:pPr>
        <w:pStyle w:val="Style20"/>
        <w:widowControl/>
        <w:tabs>
          <w:tab w:val="left" w:pos="144"/>
        </w:tabs>
        <w:spacing w:before="19" w:line="240" w:lineRule="auto"/>
        <w:ind w:firstLine="567"/>
        <w:rPr>
          <w:rStyle w:val="FontStyle70"/>
          <w:b/>
        </w:rPr>
      </w:pPr>
      <w:r w:rsidRPr="00F641B8">
        <w:rPr>
          <w:rStyle w:val="FontStyle70"/>
          <w:b/>
        </w:rPr>
        <w:t>6.5 Порядок установления личности заявителя:</w:t>
      </w:r>
    </w:p>
    <w:p w:rsidR="009F24CB" w:rsidRPr="00F641B8" w:rsidRDefault="009F24CB" w:rsidP="00655C79">
      <w:pPr>
        <w:pStyle w:val="Style20"/>
        <w:widowControl/>
        <w:tabs>
          <w:tab w:val="left" w:pos="144"/>
        </w:tabs>
        <w:spacing w:before="19"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6.5.1 Личность гражданина Российской Федерации устанавливается по основному документу, удостоверяющему личность – паспарту гражданина Российской Федерации.</w:t>
      </w:r>
    </w:p>
    <w:p w:rsidR="009F24CB" w:rsidRPr="00F641B8" w:rsidRDefault="009F24CB" w:rsidP="00655C79">
      <w:pPr>
        <w:pStyle w:val="Style20"/>
        <w:widowControl/>
        <w:tabs>
          <w:tab w:val="left" w:pos="144"/>
        </w:tabs>
        <w:spacing w:before="19"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6.5.2 Личность гражданина иностранного государства устанавливается по паспорту гражданина данного государства или иному документу, удостоверяющему личность гражданина иностранного государства.</w:t>
      </w:r>
    </w:p>
    <w:p w:rsidR="009F24CB" w:rsidRPr="00F641B8" w:rsidRDefault="009F24CB" w:rsidP="00655C79">
      <w:pPr>
        <w:pStyle w:val="Style20"/>
        <w:widowControl/>
        <w:tabs>
          <w:tab w:val="left" w:pos="144"/>
        </w:tabs>
        <w:spacing w:before="19"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6.5.3 Личность беженца, вынужденного переселенца и лица без гражданства удостоверяется на основании документа, установленного законодательством Российской Федерации в качестве удостоверяющего личность данных категорий лиц.</w:t>
      </w:r>
    </w:p>
    <w:p w:rsidR="00BB691C" w:rsidRPr="00F641B8" w:rsidRDefault="00BB691C" w:rsidP="00BB691C">
      <w:pPr>
        <w:pStyle w:val="Style20"/>
        <w:widowControl/>
        <w:tabs>
          <w:tab w:val="left" w:pos="144"/>
        </w:tabs>
        <w:spacing w:before="19"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6.5.4 Получатель электронной подписи должен предоставить оригинал документа, удостоверяющего личность.</w:t>
      </w:r>
    </w:p>
    <w:p w:rsidR="00BB691C" w:rsidRPr="00F641B8" w:rsidRDefault="00BB691C" w:rsidP="00655C79">
      <w:pPr>
        <w:pStyle w:val="Style20"/>
        <w:widowControl/>
        <w:tabs>
          <w:tab w:val="left" w:pos="144"/>
        </w:tabs>
        <w:spacing w:before="19"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Документами, удостоверяющими личность гражданина РФ на территории РФ являются:</w:t>
      </w:r>
    </w:p>
    <w:p w:rsidR="00BB691C" w:rsidRPr="00F641B8" w:rsidRDefault="00BB691C" w:rsidP="00D2081F">
      <w:pPr>
        <w:pStyle w:val="Style20"/>
        <w:widowControl/>
        <w:numPr>
          <w:ilvl w:val="0"/>
          <w:numId w:val="15"/>
        </w:numPr>
        <w:tabs>
          <w:tab w:val="left" w:pos="144"/>
        </w:tabs>
        <w:spacing w:before="19" w:line="240" w:lineRule="auto"/>
        <w:rPr>
          <w:rStyle w:val="FontStyle70"/>
        </w:rPr>
      </w:pPr>
      <w:r w:rsidRPr="00F641B8">
        <w:rPr>
          <w:rStyle w:val="FontStyle70"/>
        </w:rPr>
        <w:t>Паспорт гражданина РФ, удостоверяющий личность гражданина РФ на территории РФ, действует на территории РФ с 01 октября 1997 года.</w:t>
      </w:r>
    </w:p>
    <w:p w:rsidR="00BB691C" w:rsidRPr="00F641B8" w:rsidRDefault="00BB691C" w:rsidP="00D2081F">
      <w:pPr>
        <w:pStyle w:val="Style20"/>
        <w:widowControl/>
        <w:numPr>
          <w:ilvl w:val="0"/>
          <w:numId w:val="15"/>
        </w:numPr>
        <w:tabs>
          <w:tab w:val="left" w:pos="144"/>
        </w:tabs>
        <w:spacing w:before="19" w:line="240" w:lineRule="auto"/>
        <w:rPr>
          <w:rStyle w:val="FontStyle70"/>
        </w:rPr>
      </w:pPr>
      <w:r w:rsidRPr="00F641B8">
        <w:rPr>
          <w:rStyle w:val="FontStyle70"/>
        </w:rPr>
        <w:t>Паспорт моряка (с 2014 года – удостоверение личности моряка) является документом, удостоверяющим личность его владельца как за границей, так и в пределах РФ.</w:t>
      </w:r>
    </w:p>
    <w:p w:rsidR="00BB691C" w:rsidRPr="00F641B8" w:rsidRDefault="00BB691C" w:rsidP="00D2081F">
      <w:pPr>
        <w:pStyle w:val="Style20"/>
        <w:widowControl/>
        <w:numPr>
          <w:ilvl w:val="0"/>
          <w:numId w:val="15"/>
        </w:numPr>
        <w:tabs>
          <w:tab w:val="left" w:pos="144"/>
        </w:tabs>
        <w:spacing w:before="19" w:line="240" w:lineRule="auto"/>
        <w:rPr>
          <w:rStyle w:val="FontStyle70"/>
        </w:rPr>
      </w:pPr>
      <w:r w:rsidRPr="00F641B8">
        <w:rPr>
          <w:rStyle w:val="FontStyle70"/>
        </w:rPr>
        <w:t>Свидетельство о рождении является документом, удостоверяющим личность лиц (граждан РФ), не достигших 14-летнего возраста.</w:t>
      </w:r>
    </w:p>
    <w:p w:rsidR="00BB691C" w:rsidRPr="00F641B8" w:rsidRDefault="00BB691C" w:rsidP="00D2081F">
      <w:pPr>
        <w:pStyle w:val="Style20"/>
        <w:widowControl/>
        <w:numPr>
          <w:ilvl w:val="0"/>
          <w:numId w:val="15"/>
        </w:numPr>
        <w:tabs>
          <w:tab w:val="left" w:pos="144"/>
        </w:tabs>
        <w:spacing w:before="19" w:line="240" w:lineRule="auto"/>
        <w:rPr>
          <w:rStyle w:val="FontStyle70"/>
        </w:rPr>
      </w:pPr>
      <w:r w:rsidRPr="00F641B8">
        <w:rPr>
          <w:rStyle w:val="FontStyle70"/>
        </w:rPr>
        <w:t>Удостоверение личности военнослужащего РФ является документом, удостоверяющим личности и правовое положение военнослужащего РФ.</w:t>
      </w:r>
    </w:p>
    <w:p w:rsidR="00BB691C" w:rsidRPr="00F641B8" w:rsidRDefault="00BB691C" w:rsidP="00D2081F">
      <w:pPr>
        <w:pStyle w:val="Style20"/>
        <w:widowControl/>
        <w:numPr>
          <w:ilvl w:val="0"/>
          <w:numId w:val="15"/>
        </w:numPr>
        <w:tabs>
          <w:tab w:val="left" w:pos="144"/>
        </w:tabs>
        <w:spacing w:before="19" w:line="240" w:lineRule="auto"/>
        <w:rPr>
          <w:rStyle w:val="FontStyle70"/>
        </w:rPr>
      </w:pPr>
      <w:r w:rsidRPr="00F641B8">
        <w:rPr>
          <w:rStyle w:val="FontStyle70"/>
        </w:rPr>
        <w:t>Военный билет является документом, удостоверяющим личность солдат, матросов, сержантов и старшин, проходящих военную службу по призыву или контракту, а также курсантов военных образовательных учреждений профессионального образования на время их обучения.</w:t>
      </w:r>
    </w:p>
    <w:p w:rsidR="00BB691C" w:rsidRPr="00F641B8" w:rsidRDefault="00BB691C" w:rsidP="00D2081F">
      <w:pPr>
        <w:pStyle w:val="Style20"/>
        <w:widowControl/>
        <w:numPr>
          <w:ilvl w:val="0"/>
          <w:numId w:val="15"/>
        </w:numPr>
        <w:tabs>
          <w:tab w:val="left" w:pos="144"/>
        </w:tabs>
        <w:spacing w:before="19" w:line="240" w:lineRule="auto"/>
        <w:rPr>
          <w:rStyle w:val="FontStyle70"/>
        </w:rPr>
      </w:pPr>
      <w:r w:rsidRPr="00F641B8">
        <w:rPr>
          <w:rStyle w:val="FontStyle70"/>
        </w:rPr>
        <w:t>Временное удостоверение личности гражданина РФ по форме №2-П – документ, удостоверяющий личность ограниченного срока действия (для утративших паспорт граждан, а также граждан, в отношении которых до выдачи паспорта проводится дополнительная проверка). Временное удостоверение выдается на срок, указанный в этом документе.</w:t>
      </w:r>
    </w:p>
    <w:p w:rsidR="00BB691C" w:rsidRPr="00F641B8" w:rsidRDefault="00BB691C" w:rsidP="00D2081F">
      <w:pPr>
        <w:pStyle w:val="Style20"/>
        <w:widowControl/>
        <w:numPr>
          <w:ilvl w:val="0"/>
          <w:numId w:val="15"/>
        </w:numPr>
        <w:tabs>
          <w:tab w:val="left" w:pos="144"/>
        </w:tabs>
        <w:spacing w:before="19" w:line="240" w:lineRule="auto"/>
        <w:rPr>
          <w:rStyle w:val="FontStyle70"/>
        </w:rPr>
      </w:pPr>
      <w:r w:rsidRPr="00F641B8">
        <w:rPr>
          <w:rStyle w:val="FontStyle70"/>
        </w:rPr>
        <w:t>Служебное удостоверение работника прокуратуры.</w:t>
      </w:r>
    </w:p>
    <w:p w:rsidR="00BB691C" w:rsidRPr="00F641B8" w:rsidRDefault="00BB691C" w:rsidP="00BB691C">
      <w:pPr>
        <w:pStyle w:val="Style20"/>
        <w:widowControl/>
        <w:tabs>
          <w:tab w:val="left" w:pos="144"/>
        </w:tabs>
        <w:spacing w:before="19" w:line="240" w:lineRule="auto"/>
        <w:ind w:left="720"/>
        <w:rPr>
          <w:rStyle w:val="FontStyle70"/>
        </w:rPr>
      </w:pPr>
      <w:r w:rsidRPr="00F641B8">
        <w:rPr>
          <w:rStyle w:val="FontStyle70"/>
        </w:rPr>
        <w:t>Документы, удостоверяющие личность иностранных граждан на территории РФ:</w:t>
      </w:r>
    </w:p>
    <w:p w:rsidR="00BB691C" w:rsidRPr="00F641B8" w:rsidRDefault="00BB691C" w:rsidP="00D2081F">
      <w:pPr>
        <w:pStyle w:val="Style20"/>
        <w:widowControl/>
        <w:numPr>
          <w:ilvl w:val="0"/>
          <w:numId w:val="15"/>
        </w:numPr>
        <w:tabs>
          <w:tab w:val="left" w:pos="144"/>
        </w:tabs>
        <w:spacing w:before="19" w:line="240" w:lineRule="auto"/>
        <w:rPr>
          <w:rStyle w:val="FontStyle70"/>
        </w:rPr>
      </w:pPr>
      <w:r w:rsidRPr="00F641B8">
        <w:rPr>
          <w:rStyle w:val="FontStyle70"/>
        </w:rPr>
        <w:t>Паспорт иностранного гражданина (национальный паспорт или национальный заграничный паспорт) или иной документ, установленный федеральным законом или признаваемый в соответствии с международным договором РФ в качестве документа, удостоверяющего личность иностранного гражданина – для иностранных граждан, если они постоянно проживают на территории РФ.</w:t>
      </w:r>
    </w:p>
    <w:p w:rsidR="00BB691C" w:rsidRPr="00F641B8" w:rsidRDefault="00BB691C" w:rsidP="00D2081F">
      <w:pPr>
        <w:pStyle w:val="Style20"/>
        <w:widowControl/>
        <w:numPr>
          <w:ilvl w:val="0"/>
          <w:numId w:val="15"/>
        </w:numPr>
        <w:tabs>
          <w:tab w:val="left" w:pos="144"/>
        </w:tabs>
        <w:spacing w:before="19" w:line="240" w:lineRule="auto"/>
        <w:rPr>
          <w:rStyle w:val="FontStyle70"/>
        </w:rPr>
      </w:pPr>
      <w:r w:rsidRPr="00F641B8">
        <w:rPr>
          <w:rStyle w:val="FontStyle70"/>
        </w:rPr>
        <w:t>Дипломатический паспорт иностранного гражданина является документом, удостоверяющим личность для иностранных граждан, временно пребывающих и проживающих на территории РФ.</w:t>
      </w:r>
    </w:p>
    <w:p w:rsidR="00BB691C" w:rsidRPr="00F641B8" w:rsidRDefault="00BB691C" w:rsidP="00D2081F">
      <w:pPr>
        <w:pStyle w:val="Style20"/>
        <w:widowControl/>
        <w:numPr>
          <w:ilvl w:val="0"/>
          <w:numId w:val="15"/>
        </w:numPr>
        <w:tabs>
          <w:tab w:val="left" w:pos="144"/>
        </w:tabs>
        <w:spacing w:before="19" w:line="240" w:lineRule="auto"/>
        <w:rPr>
          <w:rStyle w:val="FontStyle70"/>
        </w:rPr>
      </w:pPr>
      <w:r w:rsidRPr="00F641B8">
        <w:rPr>
          <w:rStyle w:val="FontStyle70"/>
        </w:rPr>
        <w:t xml:space="preserve">Документ, выданный иностранным государством и признаваемый в </w:t>
      </w:r>
      <w:r w:rsidR="00A2141E" w:rsidRPr="00F641B8">
        <w:rPr>
          <w:rStyle w:val="FontStyle70"/>
        </w:rPr>
        <w:t>соответствии</w:t>
      </w:r>
      <w:r w:rsidRPr="00F641B8">
        <w:rPr>
          <w:rStyle w:val="FontStyle70"/>
        </w:rPr>
        <w:t xml:space="preserve"> с международным договором РФ в качестве документа, </w:t>
      </w:r>
      <w:r w:rsidR="00A2141E" w:rsidRPr="00F641B8">
        <w:rPr>
          <w:rStyle w:val="FontStyle70"/>
        </w:rPr>
        <w:t>удостоверяющего личность лица без гражданства.</w:t>
      </w:r>
    </w:p>
    <w:p w:rsidR="00A2141E" w:rsidRPr="00F641B8" w:rsidRDefault="00A2141E" w:rsidP="00D2081F">
      <w:pPr>
        <w:pStyle w:val="Style20"/>
        <w:widowControl/>
        <w:numPr>
          <w:ilvl w:val="0"/>
          <w:numId w:val="15"/>
        </w:numPr>
        <w:tabs>
          <w:tab w:val="left" w:pos="144"/>
        </w:tabs>
        <w:spacing w:before="19" w:line="240" w:lineRule="auto"/>
        <w:rPr>
          <w:rStyle w:val="FontStyle70"/>
        </w:rPr>
      </w:pPr>
      <w:r w:rsidRPr="00F641B8">
        <w:rPr>
          <w:rStyle w:val="FontStyle70"/>
        </w:rPr>
        <w:t>Иной документ, установленный федеральным законом или признаваемый в соответствии с международным договором РФ в качестве документа, удостоверяющего личность иностранного гражданина или лице без гражданства.</w:t>
      </w:r>
    </w:p>
    <w:p w:rsidR="00A2141E" w:rsidRPr="00F641B8" w:rsidRDefault="00A2141E" w:rsidP="00D2081F">
      <w:pPr>
        <w:pStyle w:val="Style20"/>
        <w:widowControl/>
        <w:numPr>
          <w:ilvl w:val="0"/>
          <w:numId w:val="15"/>
        </w:numPr>
        <w:tabs>
          <w:tab w:val="left" w:pos="144"/>
        </w:tabs>
        <w:spacing w:before="19" w:line="240" w:lineRule="auto"/>
        <w:rPr>
          <w:rStyle w:val="FontStyle70"/>
        </w:rPr>
      </w:pPr>
      <w:r w:rsidRPr="00F641B8">
        <w:rPr>
          <w:rStyle w:val="FontStyle70"/>
        </w:rPr>
        <w:t>Разрешение на временное проживание является документом, удостоверяющим личность иностранного гражданина или лице без гражданства (оформленное в виде документа установленной формы, выдаваемого в РФ лицу без гражданства, не имеющему документа, удостоверяющего личность). Данный документ подтверждает право иностранного гражданина или лица без гражданства временно проживать в Российской Федерации до получения вида на жительство.</w:t>
      </w:r>
    </w:p>
    <w:p w:rsidR="00A2141E" w:rsidRPr="00F641B8" w:rsidRDefault="00A2141E" w:rsidP="00D2081F">
      <w:pPr>
        <w:pStyle w:val="Style20"/>
        <w:widowControl/>
        <w:numPr>
          <w:ilvl w:val="0"/>
          <w:numId w:val="15"/>
        </w:numPr>
        <w:tabs>
          <w:tab w:val="left" w:pos="144"/>
        </w:tabs>
        <w:spacing w:before="19" w:line="240" w:lineRule="auto"/>
        <w:rPr>
          <w:rStyle w:val="FontStyle70"/>
        </w:rPr>
      </w:pPr>
      <w:r w:rsidRPr="00F641B8">
        <w:rPr>
          <w:rStyle w:val="FontStyle70"/>
        </w:rPr>
        <w:t>Вид на жительство в РФ является документом, удостоверяющим личность лица без гражданства, подтверждающим его право на постоянное проживание в РФ.</w:t>
      </w:r>
    </w:p>
    <w:p w:rsidR="00A2141E" w:rsidRPr="00F641B8" w:rsidRDefault="00A2141E" w:rsidP="00D2081F">
      <w:pPr>
        <w:pStyle w:val="Style20"/>
        <w:widowControl/>
        <w:numPr>
          <w:ilvl w:val="0"/>
          <w:numId w:val="15"/>
        </w:numPr>
        <w:tabs>
          <w:tab w:val="left" w:pos="144"/>
        </w:tabs>
        <w:spacing w:before="19" w:line="240" w:lineRule="auto"/>
        <w:rPr>
          <w:rStyle w:val="FontStyle70"/>
        </w:rPr>
      </w:pPr>
      <w:r w:rsidRPr="00F641B8">
        <w:rPr>
          <w:rStyle w:val="FontStyle70"/>
        </w:rPr>
        <w:t>Удостоверение беженца или свидетельство о рассмотрении ходатайства о признании беженцем на территории РФ является документом, удостоверяющим личность лица (иностранного гражданина или лица без гражданства), ходатайствующего о признании беженцем (статьи 4, 7 Федерального закона от 19.02.1993 №4528-1 «О беженцах»).</w:t>
      </w:r>
    </w:p>
    <w:p w:rsidR="00A2141E" w:rsidRPr="00F641B8" w:rsidRDefault="00A2141E" w:rsidP="00A2141E">
      <w:pPr>
        <w:pStyle w:val="Style20"/>
        <w:widowControl/>
        <w:tabs>
          <w:tab w:val="left" w:pos="144"/>
        </w:tabs>
        <w:spacing w:before="19" w:line="240" w:lineRule="auto"/>
        <w:ind w:left="720"/>
        <w:rPr>
          <w:rStyle w:val="FontStyle70"/>
        </w:rPr>
      </w:pPr>
      <w:r w:rsidRPr="00F641B8">
        <w:rPr>
          <w:rStyle w:val="FontStyle70"/>
        </w:rPr>
        <w:t xml:space="preserve">Все документы на иностранном языке должны быть </w:t>
      </w:r>
      <w:proofErr w:type="spellStart"/>
      <w:r w:rsidRPr="00F641B8">
        <w:rPr>
          <w:rStyle w:val="FontStyle70"/>
        </w:rPr>
        <w:t>апостилированы</w:t>
      </w:r>
      <w:proofErr w:type="spellEnd"/>
      <w:r w:rsidRPr="00F641B8">
        <w:rPr>
          <w:rStyle w:val="FontStyle70"/>
        </w:rPr>
        <w:t xml:space="preserve"> в консульстве (посольстве) РФ за границей (на территории того государства, где эти документы выданы), либо в консульстве (посольстве) иностранного государства (выдавшего документы, удостоверяющие личность) на территории РФ и иметь заверенный перевод ан русский язык.</w:t>
      </w:r>
    </w:p>
    <w:p w:rsidR="00A2141E" w:rsidRPr="00F641B8" w:rsidRDefault="00A2141E" w:rsidP="00A2141E">
      <w:pPr>
        <w:pStyle w:val="Style20"/>
        <w:widowControl/>
        <w:tabs>
          <w:tab w:val="left" w:pos="144"/>
        </w:tabs>
        <w:spacing w:before="19" w:line="240" w:lineRule="auto"/>
        <w:ind w:left="720"/>
        <w:rPr>
          <w:rStyle w:val="FontStyle70"/>
        </w:rPr>
      </w:pPr>
      <w:r w:rsidRPr="00F641B8">
        <w:rPr>
          <w:rStyle w:val="FontStyle70"/>
        </w:rPr>
        <w:t>6.5.5 Требования к паспорту получателя:</w:t>
      </w:r>
    </w:p>
    <w:p w:rsidR="00A2141E" w:rsidRPr="00F641B8" w:rsidRDefault="00A2141E" w:rsidP="00D2081F">
      <w:pPr>
        <w:pStyle w:val="Style20"/>
        <w:widowControl/>
        <w:numPr>
          <w:ilvl w:val="0"/>
          <w:numId w:val="15"/>
        </w:numPr>
        <w:tabs>
          <w:tab w:val="left" w:pos="144"/>
        </w:tabs>
        <w:spacing w:before="19" w:line="240" w:lineRule="auto"/>
        <w:rPr>
          <w:rStyle w:val="FontStyle70"/>
        </w:rPr>
      </w:pPr>
      <w:r w:rsidRPr="00F641B8">
        <w:rPr>
          <w:rStyle w:val="FontStyle70"/>
        </w:rPr>
        <w:t>Паспорт гражданина РФ не должен быть просрочен, паспорт меняется в возрасте 20 и 45 лет.</w:t>
      </w:r>
    </w:p>
    <w:p w:rsidR="00A2141E" w:rsidRPr="00F641B8" w:rsidRDefault="00A2141E" w:rsidP="00D2081F">
      <w:pPr>
        <w:pStyle w:val="Style20"/>
        <w:widowControl/>
        <w:numPr>
          <w:ilvl w:val="0"/>
          <w:numId w:val="15"/>
        </w:numPr>
        <w:tabs>
          <w:tab w:val="left" w:pos="144"/>
        </w:tabs>
        <w:spacing w:before="19" w:line="240" w:lineRule="auto"/>
        <w:rPr>
          <w:rStyle w:val="FontStyle70"/>
        </w:rPr>
      </w:pPr>
      <w:r w:rsidRPr="00F641B8">
        <w:rPr>
          <w:rStyle w:val="FontStyle70"/>
        </w:rPr>
        <w:t>Документ не должен быть поврежден или испорчен.</w:t>
      </w:r>
    </w:p>
    <w:p w:rsidR="00A2141E" w:rsidRPr="00F641B8" w:rsidRDefault="00A2141E" w:rsidP="00D2081F">
      <w:pPr>
        <w:pStyle w:val="Style20"/>
        <w:widowControl/>
        <w:numPr>
          <w:ilvl w:val="0"/>
          <w:numId w:val="15"/>
        </w:numPr>
        <w:tabs>
          <w:tab w:val="left" w:pos="144"/>
        </w:tabs>
        <w:spacing w:before="19" w:line="240" w:lineRule="auto"/>
        <w:rPr>
          <w:rStyle w:val="FontStyle70"/>
        </w:rPr>
      </w:pPr>
      <w:r w:rsidRPr="00F641B8">
        <w:rPr>
          <w:rStyle w:val="FontStyle70"/>
        </w:rPr>
        <w:t>Данные в документе должны совпадать с данными, указанными в доверенности на получение ЭП.</w:t>
      </w:r>
    </w:p>
    <w:p w:rsidR="009F24CB" w:rsidRPr="00F641B8" w:rsidRDefault="009F24CB" w:rsidP="00A020FE">
      <w:pPr>
        <w:pStyle w:val="Style20"/>
        <w:widowControl/>
        <w:tabs>
          <w:tab w:val="left" w:pos="144"/>
        </w:tabs>
        <w:spacing w:before="19" w:line="240" w:lineRule="auto"/>
        <w:rPr>
          <w:rStyle w:val="FontStyle70"/>
        </w:rPr>
      </w:pPr>
    </w:p>
    <w:p w:rsidR="009F24CB" w:rsidRPr="00F641B8" w:rsidRDefault="009F24CB" w:rsidP="00655C79">
      <w:pPr>
        <w:pStyle w:val="Style20"/>
        <w:widowControl/>
        <w:tabs>
          <w:tab w:val="left" w:pos="144"/>
        </w:tabs>
        <w:spacing w:before="19" w:line="240" w:lineRule="auto"/>
        <w:ind w:firstLine="567"/>
        <w:rPr>
          <w:rStyle w:val="FontStyle70"/>
        </w:rPr>
      </w:pPr>
    </w:p>
    <w:p w:rsidR="00733EE9" w:rsidRPr="00F641B8" w:rsidRDefault="00160504" w:rsidP="00E13AC7">
      <w:pPr>
        <w:pStyle w:val="Style5"/>
        <w:widowControl/>
        <w:spacing w:before="38"/>
        <w:ind w:firstLine="567"/>
        <w:jc w:val="center"/>
        <w:rPr>
          <w:rStyle w:val="FontStyle66"/>
          <w:sz w:val="22"/>
          <w:szCs w:val="22"/>
        </w:rPr>
      </w:pPr>
      <w:r w:rsidRPr="00F641B8">
        <w:rPr>
          <w:rStyle w:val="FontStyle66"/>
          <w:sz w:val="22"/>
          <w:szCs w:val="22"/>
        </w:rPr>
        <w:t>7. Права и обязанности сторон</w:t>
      </w:r>
    </w:p>
    <w:p w:rsidR="00A020FE" w:rsidRPr="00F641B8" w:rsidRDefault="00A020FE" w:rsidP="00E13AC7">
      <w:pPr>
        <w:pStyle w:val="Style5"/>
        <w:widowControl/>
        <w:spacing w:before="38"/>
        <w:ind w:firstLine="567"/>
        <w:jc w:val="center"/>
        <w:rPr>
          <w:rStyle w:val="FontStyle66"/>
          <w:sz w:val="22"/>
          <w:szCs w:val="22"/>
        </w:rPr>
      </w:pPr>
    </w:p>
    <w:p w:rsidR="00733EE9" w:rsidRPr="00F641B8" w:rsidRDefault="00160504" w:rsidP="00A50D38">
      <w:pPr>
        <w:pStyle w:val="Style16"/>
        <w:widowControl/>
        <w:tabs>
          <w:tab w:val="left" w:pos="413"/>
        </w:tabs>
        <w:ind w:left="413" w:firstLine="154"/>
        <w:rPr>
          <w:rStyle w:val="FontStyle69"/>
        </w:rPr>
      </w:pPr>
      <w:r w:rsidRPr="00F641B8">
        <w:rPr>
          <w:rStyle w:val="FontStyle69"/>
        </w:rPr>
        <w:t>7.1.</w:t>
      </w:r>
      <w:r w:rsidR="009A3117" w:rsidRPr="005034F8">
        <w:rPr>
          <w:rStyle w:val="FontStyle69"/>
        </w:rPr>
        <w:t xml:space="preserve"> </w:t>
      </w:r>
      <w:r w:rsidRPr="00F641B8">
        <w:rPr>
          <w:rStyle w:val="FontStyle69"/>
        </w:rPr>
        <w:t>Удостоверяющий центр обязан:</w:t>
      </w:r>
    </w:p>
    <w:p w:rsidR="00042A93" w:rsidRPr="00F641B8" w:rsidRDefault="00042A93" w:rsidP="00D2081F">
      <w:pPr>
        <w:pStyle w:val="Style8"/>
        <w:widowControl/>
        <w:numPr>
          <w:ilvl w:val="0"/>
          <w:numId w:val="5"/>
        </w:numPr>
        <w:tabs>
          <w:tab w:val="left" w:pos="624"/>
        </w:tabs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Информировать в письменной форме заявителей об условиях и о порядке использования электронных подписей и средств электронной подписи, о рисках, связанных с использованием</w:t>
      </w:r>
      <w:r w:rsidR="00C60EE0" w:rsidRPr="00F641B8">
        <w:rPr>
          <w:rStyle w:val="FontStyle70"/>
        </w:rPr>
        <w:t xml:space="preserve"> электронных подписей, и о мерах, необходимых для обеспечения безопасности электронных подписей и их проверки.</w:t>
      </w:r>
    </w:p>
    <w:p w:rsidR="00042A93" w:rsidRPr="00F641B8" w:rsidRDefault="00C60EE0" w:rsidP="00D2081F">
      <w:pPr>
        <w:pStyle w:val="Style8"/>
        <w:widowControl/>
        <w:numPr>
          <w:ilvl w:val="0"/>
          <w:numId w:val="5"/>
        </w:numPr>
        <w:tabs>
          <w:tab w:val="left" w:pos="624"/>
        </w:tabs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Обеспечивать актуальность информации, содержащейся в реестре сертификатов, и ее защиту от неправомерного доступа, уничтожения, модификации, блокирования, иных неправомерных действий.</w:t>
      </w:r>
    </w:p>
    <w:p w:rsidR="00042A93" w:rsidRPr="00F641B8" w:rsidRDefault="00C60EE0" w:rsidP="00D2081F">
      <w:pPr>
        <w:pStyle w:val="Style8"/>
        <w:widowControl/>
        <w:numPr>
          <w:ilvl w:val="0"/>
          <w:numId w:val="5"/>
        </w:numPr>
        <w:tabs>
          <w:tab w:val="left" w:pos="624"/>
        </w:tabs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Предоставлять безвозмездно любому лицу по его обращению в соответствии с установленным порядком доступа к реестру сертификатов информацию, содержащуюся в реестре сертификатов, в том числе информацию об аннулировании сертификата ключа проверки электронной подписи.</w:t>
      </w:r>
    </w:p>
    <w:p w:rsidR="00042A93" w:rsidRPr="00F641B8" w:rsidRDefault="00C60EE0" w:rsidP="00D2081F">
      <w:pPr>
        <w:pStyle w:val="Style8"/>
        <w:widowControl/>
        <w:numPr>
          <w:ilvl w:val="0"/>
          <w:numId w:val="5"/>
        </w:numPr>
        <w:tabs>
          <w:tab w:val="left" w:pos="624"/>
        </w:tabs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Обеспечивать конфиденциальность созданных Удостоверяющим центром ключей электронных подписей.</w:t>
      </w:r>
    </w:p>
    <w:p w:rsidR="00042A93" w:rsidRPr="00F641B8" w:rsidRDefault="00C60EE0" w:rsidP="00D2081F">
      <w:pPr>
        <w:pStyle w:val="Style8"/>
        <w:widowControl/>
        <w:numPr>
          <w:ilvl w:val="0"/>
          <w:numId w:val="5"/>
        </w:numPr>
        <w:tabs>
          <w:tab w:val="left" w:pos="624"/>
        </w:tabs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Нести ответственность в соответствии с законодательством Российской Федерации за вред, причиненный по его вине третьим лицам.</w:t>
      </w:r>
    </w:p>
    <w:p w:rsidR="00042A93" w:rsidRPr="00F641B8" w:rsidRDefault="00C60EE0" w:rsidP="00D2081F">
      <w:pPr>
        <w:pStyle w:val="Style8"/>
        <w:widowControl/>
        <w:numPr>
          <w:ilvl w:val="0"/>
          <w:numId w:val="5"/>
        </w:numPr>
        <w:tabs>
          <w:tab w:val="left" w:pos="624"/>
        </w:tabs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Обеспечить любому лицу безвозмездный доступ</w:t>
      </w:r>
      <w:r w:rsidR="00233875" w:rsidRPr="00F641B8">
        <w:rPr>
          <w:rStyle w:val="FontStyle70"/>
        </w:rPr>
        <w:t xml:space="preserve"> с использованием информационно-комм</w:t>
      </w:r>
      <w:r w:rsidR="001A28F3" w:rsidRPr="00F641B8">
        <w:rPr>
          <w:rStyle w:val="FontStyle70"/>
        </w:rPr>
        <w:t xml:space="preserve">уникационных сетей к выданным </w:t>
      </w:r>
      <w:r w:rsidR="00233875" w:rsidRPr="00F641B8">
        <w:rPr>
          <w:rStyle w:val="FontStyle70"/>
        </w:rPr>
        <w:t>Удостоверяющим центром квалифицированных сертификатов и к актуальному списку аннулированных квалифицированных сертификатов в любое время в течение срока деятельности этого Удостоверяющего центра, если иное не установлено федеральными законами или принимаемыми в соответствии с ними нормативными актами.</w:t>
      </w:r>
    </w:p>
    <w:p w:rsidR="00070BF9" w:rsidRPr="00F641B8" w:rsidRDefault="00070BF9" w:rsidP="00070BF9">
      <w:pPr>
        <w:pStyle w:val="Style8"/>
        <w:widowControl/>
        <w:tabs>
          <w:tab w:val="left" w:pos="624"/>
        </w:tabs>
        <w:rPr>
          <w:rStyle w:val="FontStyle70"/>
        </w:rPr>
      </w:pPr>
      <w:r w:rsidRPr="00F641B8">
        <w:rPr>
          <w:rStyle w:val="FontStyle70"/>
        </w:rPr>
        <w:tab/>
        <w:t>7.1.7 Вносить в сертификаты только достоверную и актуальную информацию,</w:t>
      </w:r>
    </w:p>
    <w:p w:rsidR="00070BF9" w:rsidRPr="00F641B8" w:rsidRDefault="00070BF9" w:rsidP="00070BF9">
      <w:pPr>
        <w:pStyle w:val="Style8"/>
        <w:widowControl/>
        <w:tabs>
          <w:tab w:val="left" w:pos="624"/>
        </w:tabs>
        <w:rPr>
          <w:rStyle w:val="FontStyle70"/>
        </w:rPr>
      </w:pPr>
      <w:r w:rsidRPr="00F641B8">
        <w:rPr>
          <w:rStyle w:val="FontStyle70"/>
        </w:rPr>
        <w:t>подтвержденную соответствующими документами.</w:t>
      </w:r>
    </w:p>
    <w:p w:rsidR="00070BF9" w:rsidRPr="00F641B8" w:rsidRDefault="00070BF9" w:rsidP="00070BF9">
      <w:pPr>
        <w:pStyle w:val="Style8"/>
        <w:widowControl/>
        <w:tabs>
          <w:tab w:val="left" w:pos="624"/>
        </w:tabs>
        <w:rPr>
          <w:rStyle w:val="FontStyle70"/>
        </w:rPr>
      </w:pPr>
      <w:r w:rsidRPr="00F641B8">
        <w:rPr>
          <w:rStyle w:val="FontStyle70"/>
        </w:rPr>
        <w:tab/>
        <w:t>7.1.8 Производить регистрацию СКПЭП в единой системе идентификации и</w:t>
      </w:r>
    </w:p>
    <w:p w:rsidR="00070BF9" w:rsidRPr="00F641B8" w:rsidRDefault="00070BF9" w:rsidP="00070BF9">
      <w:pPr>
        <w:pStyle w:val="Style8"/>
        <w:widowControl/>
        <w:tabs>
          <w:tab w:val="left" w:pos="624"/>
        </w:tabs>
        <w:rPr>
          <w:rStyle w:val="FontStyle70"/>
        </w:rPr>
      </w:pPr>
      <w:r w:rsidRPr="00F641B8">
        <w:rPr>
          <w:rStyle w:val="FontStyle70"/>
        </w:rPr>
        <w:t>аутентификации в соответствии с пунктом 5 статьи 18 Федерального закона «Об</w:t>
      </w:r>
    </w:p>
    <w:p w:rsidR="00070BF9" w:rsidRPr="00F641B8" w:rsidRDefault="00070BF9" w:rsidP="00070BF9">
      <w:pPr>
        <w:pStyle w:val="Style8"/>
        <w:widowControl/>
        <w:tabs>
          <w:tab w:val="left" w:pos="624"/>
        </w:tabs>
        <w:rPr>
          <w:rStyle w:val="FontStyle70"/>
        </w:rPr>
      </w:pPr>
      <w:r w:rsidRPr="00F641B8">
        <w:rPr>
          <w:rStyle w:val="FontStyle70"/>
        </w:rPr>
        <w:t>электронной подписи».</w:t>
      </w:r>
    </w:p>
    <w:p w:rsidR="00070BF9" w:rsidRPr="00F641B8" w:rsidRDefault="00070BF9" w:rsidP="00070BF9">
      <w:pPr>
        <w:pStyle w:val="Style8"/>
        <w:widowControl/>
        <w:tabs>
          <w:tab w:val="left" w:pos="624"/>
        </w:tabs>
        <w:rPr>
          <w:rStyle w:val="FontStyle70"/>
        </w:rPr>
      </w:pPr>
      <w:r w:rsidRPr="00F641B8">
        <w:rPr>
          <w:rStyle w:val="FontStyle70"/>
        </w:rPr>
        <w:tab/>
        <w:t>7.1.9 По желанию лица, которому выдан квалифицированный сертификат, безвозмездно</w:t>
      </w:r>
    </w:p>
    <w:p w:rsidR="00070BF9" w:rsidRPr="00F641B8" w:rsidRDefault="00070BF9" w:rsidP="00070BF9">
      <w:pPr>
        <w:pStyle w:val="Style8"/>
        <w:widowControl/>
        <w:tabs>
          <w:tab w:val="left" w:pos="624"/>
        </w:tabs>
        <w:rPr>
          <w:rStyle w:val="FontStyle70"/>
        </w:rPr>
      </w:pPr>
      <w:r w:rsidRPr="00F641B8">
        <w:rPr>
          <w:rStyle w:val="FontStyle70"/>
        </w:rPr>
        <w:t>осуществить регистрацию указанного лица в единой системе идентификации и</w:t>
      </w:r>
    </w:p>
    <w:p w:rsidR="00070BF9" w:rsidRPr="00F641B8" w:rsidRDefault="00070BF9" w:rsidP="00070BF9">
      <w:pPr>
        <w:pStyle w:val="Style8"/>
        <w:widowControl/>
        <w:tabs>
          <w:tab w:val="left" w:pos="624"/>
        </w:tabs>
        <w:rPr>
          <w:rStyle w:val="FontStyle70"/>
        </w:rPr>
      </w:pPr>
      <w:r w:rsidRPr="00F641B8">
        <w:rPr>
          <w:rStyle w:val="FontStyle70"/>
        </w:rPr>
        <w:t>аутентификации.</w:t>
      </w:r>
    </w:p>
    <w:p w:rsidR="00070BF9" w:rsidRPr="00F641B8" w:rsidRDefault="00070BF9" w:rsidP="00070BF9">
      <w:pPr>
        <w:pStyle w:val="Style8"/>
        <w:widowControl/>
        <w:tabs>
          <w:tab w:val="left" w:pos="624"/>
        </w:tabs>
        <w:rPr>
          <w:rStyle w:val="FontStyle70"/>
        </w:rPr>
      </w:pPr>
      <w:r w:rsidRPr="00F641B8">
        <w:rPr>
          <w:rStyle w:val="FontStyle70"/>
        </w:rPr>
        <w:tab/>
        <w:t>7.1.10 Отказать заявителю в создании СКПЭП в случае отрицательного результата проверки</w:t>
      </w:r>
    </w:p>
    <w:p w:rsidR="00070BF9" w:rsidRPr="00F641B8" w:rsidRDefault="00070BF9" w:rsidP="00070BF9">
      <w:pPr>
        <w:pStyle w:val="Style8"/>
        <w:widowControl/>
        <w:tabs>
          <w:tab w:val="left" w:pos="624"/>
        </w:tabs>
        <w:rPr>
          <w:rStyle w:val="FontStyle70"/>
        </w:rPr>
      </w:pPr>
      <w:r w:rsidRPr="00F641B8">
        <w:rPr>
          <w:rStyle w:val="FontStyle70"/>
        </w:rPr>
        <w:t>в реестре сертификатов уникальности ключа проверки электронной подписи, указанного</w:t>
      </w:r>
    </w:p>
    <w:p w:rsidR="00070BF9" w:rsidRPr="00F641B8" w:rsidRDefault="00070BF9" w:rsidP="00070BF9">
      <w:pPr>
        <w:pStyle w:val="Style8"/>
        <w:widowControl/>
        <w:tabs>
          <w:tab w:val="left" w:pos="624"/>
        </w:tabs>
        <w:rPr>
          <w:rStyle w:val="FontStyle70"/>
        </w:rPr>
      </w:pPr>
      <w:r w:rsidRPr="00F641B8">
        <w:rPr>
          <w:rStyle w:val="FontStyle70"/>
        </w:rPr>
        <w:t>заявителем для получения СКПЭП.</w:t>
      </w:r>
    </w:p>
    <w:p w:rsidR="00070BF9" w:rsidRPr="00F641B8" w:rsidRDefault="00070BF9" w:rsidP="00070BF9">
      <w:pPr>
        <w:pStyle w:val="Style8"/>
        <w:widowControl/>
        <w:tabs>
          <w:tab w:val="left" w:pos="624"/>
        </w:tabs>
        <w:rPr>
          <w:rStyle w:val="FontStyle70"/>
        </w:rPr>
      </w:pPr>
      <w:r w:rsidRPr="00F641B8">
        <w:rPr>
          <w:rStyle w:val="FontStyle70"/>
        </w:rPr>
        <w:tab/>
        <w:t>7.1.11 Использовать ключи ЭП Удостоверяющего центра только для подписи издаваемых</w:t>
      </w:r>
    </w:p>
    <w:p w:rsidR="00070BF9" w:rsidRPr="00F641B8" w:rsidRDefault="00070BF9" w:rsidP="00070BF9">
      <w:pPr>
        <w:pStyle w:val="Style8"/>
        <w:widowControl/>
        <w:tabs>
          <w:tab w:val="left" w:pos="624"/>
        </w:tabs>
        <w:rPr>
          <w:rStyle w:val="FontStyle70"/>
        </w:rPr>
      </w:pPr>
      <w:r w:rsidRPr="00F641B8">
        <w:rPr>
          <w:rStyle w:val="FontStyle70"/>
        </w:rPr>
        <w:t>им СКПЭП и списков отозванных сертификатов.</w:t>
      </w:r>
    </w:p>
    <w:p w:rsidR="00070BF9" w:rsidRPr="00F641B8" w:rsidRDefault="00070BF9" w:rsidP="00070BF9">
      <w:pPr>
        <w:pStyle w:val="Style8"/>
        <w:widowControl/>
        <w:tabs>
          <w:tab w:val="left" w:pos="624"/>
        </w:tabs>
        <w:rPr>
          <w:rStyle w:val="FontStyle70"/>
        </w:rPr>
      </w:pPr>
      <w:r w:rsidRPr="00F641B8">
        <w:rPr>
          <w:rStyle w:val="FontStyle70"/>
        </w:rPr>
        <w:tab/>
        <w:t>7.1.12 Изготовить ключ ЭП и ключ проверки ЭП зарегистрированному Пользователю УЦ с</w:t>
      </w:r>
    </w:p>
    <w:p w:rsidR="00070BF9" w:rsidRPr="00F641B8" w:rsidRDefault="00070BF9" w:rsidP="00070BF9">
      <w:pPr>
        <w:pStyle w:val="Style8"/>
        <w:widowControl/>
        <w:tabs>
          <w:tab w:val="left" w:pos="624"/>
        </w:tabs>
        <w:rPr>
          <w:rStyle w:val="FontStyle70"/>
        </w:rPr>
      </w:pPr>
      <w:r w:rsidRPr="00F641B8">
        <w:rPr>
          <w:rStyle w:val="FontStyle70"/>
        </w:rPr>
        <w:t>использованием средств электронной подписи, сертифицированных в соответствии с</w:t>
      </w:r>
    </w:p>
    <w:p w:rsidR="00070BF9" w:rsidRPr="00F641B8" w:rsidRDefault="00070BF9" w:rsidP="00070BF9">
      <w:pPr>
        <w:pStyle w:val="Style8"/>
        <w:widowControl/>
        <w:tabs>
          <w:tab w:val="left" w:pos="624"/>
        </w:tabs>
        <w:rPr>
          <w:rStyle w:val="FontStyle70"/>
        </w:rPr>
      </w:pPr>
      <w:r w:rsidRPr="00F641B8">
        <w:rPr>
          <w:rStyle w:val="FontStyle70"/>
        </w:rPr>
        <w:t>действующим законодательством Российской Федерации.</w:t>
      </w:r>
    </w:p>
    <w:p w:rsidR="00070BF9" w:rsidRPr="00F641B8" w:rsidRDefault="00070BF9" w:rsidP="00070BF9">
      <w:pPr>
        <w:pStyle w:val="Style8"/>
        <w:widowControl/>
        <w:tabs>
          <w:tab w:val="left" w:pos="624"/>
        </w:tabs>
        <w:rPr>
          <w:rStyle w:val="FontStyle70"/>
        </w:rPr>
      </w:pPr>
      <w:r w:rsidRPr="00F641B8">
        <w:rPr>
          <w:rStyle w:val="FontStyle70"/>
        </w:rPr>
        <w:tab/>
        <w:t>7.1.13 Обеспечить сохранение в тайне изготовленного ключа ЭП в пределах средств,</w:t>
      </w:r>
    </w:p>
    <w:p w:rsidR="00070BF9" w:rsidRPr="00F641B8" w:rsidRDefault="00070BF9" w:rsidP="00070BF9">
      <w:pPr>
        <w:pStyle w:val="Style8"/>
        <w:widowControl/>
        <w:tabs>
          <w:tab w:val="left" w:pos="624"/>
        </w:tabs>
        <w:rPr>
          <w:rStyle w:val="FontStyle70"/>
        </w:rPr>
      </w:pPr>
      <w:r w:rsidRPr="00F641B8">
        <w:rPr>
          <w:rStyle w:val="FontStyle70"/>
        </w:rPr>
        <w:t>находящихся в зоне ответственности Удостоверяющего центра.</w:t>
      </w:r>
    </w:p>
    <w:p w:rsidR="00070BF9" w:rsidRPr="00F641B8" w:rsidRDefault="00070BF9" w:rsidP="00070BF9">
      <w:pPr>
        <w:pStyle w:val="Style8"/>
        <w:widowControl/>
        <w:tabs>
          <w:tab w:val="left" w:pos="624"/>
        </w:tabs>
        <w:rPr>
          <w:rStyle w:val="FontStyle70"/>
        </w:rPr>
      </w:pPr>
      <w:r w:rsidRPr="00F641B8">
        <w:rPr>
          <w:rStyle w:val="FontStyle70"/>
        </w:rPr>
        <w:tab/>
        <w:t>7.1.14 Записать ключи на отчуждаемый магнитный носитель, в соответствии с</w:t>
      </w:r>
    </w:p>
    <w:p w:rsidR="00070BF9" w:rsidRPr="00F641B8" w:rsidRDefault="00070BF9" w:rsidP="00070BF9">
      <w:pPr>
        <w:pStyle w:val="Style8"/>
        <w:widowControl/>
        <w:tabs>
          <w:tab w:val="left" w:pos="624"/>
        </w:tabs>
        <w:rPr>
          <w:rStyle w:val="FontStyle70"/>
        </w:rPr>
      </w:pPr>
      <w:r w:rsidRPr="00F641B8">
        <w:rPr>
          <w:rStyle w:val="FontStyle70"/>
        </w:rPr>
        <w:t>требованиями по эксплуатации программного и/или аппаратного средства, выполняющего</w:t>
      </w:r>
    </w:p>
    <w:p w:rsidR="00A020FE" w:rsidRPr="00F641B8" w:rsidRDefault="00070BF9" w:rsidP="00070BF9">
      <w:pPr>
        <w:pStyle w:val="Style8"/>
        <w:widowControl/>
        <w:tabs>
          <w:tab w:val="left" w:pos="624"/>
        </w:tabs>
        <w:spacing w:line="240" w:lineRule="auto"/>
        <w:rPr>
          <w:rStyle w:val="FontStyle70"/>
        </w:rPr>
      </w:pPr>
      <w:r w:rsidRPr="00F641B8">
        <w:rPr>
          <w:rStyle w:val="FontStyle70"/>
        </w:rPr>
        <w:t>процедуру генерации ключей.</w:t>
      </w:r>
    </w:p>
    <w:p w:rsidR="00070BF9" w:rsidRPr="00F641B8" w:rsidRDefault="00070BF9" w:rsidP="00070BF9">
      <w:pPr>
        <w:pStyle w:val="Style8"/>
        <w:widowControl/>
        <w:tabs>
          <w:tab w:val="left" w:pos="624"/>
        </w:tabs>
        <w:rPr>
          <w:rStyle w:val="FontStyle70"/>
        </w:rPr>
      </w:pPr>
      <w:r w:rsidRPr="00F641B8">
        <w:rPr>
          <w:rStyle w:val="FontStyle70"/>
        </w:rPr>
        <w:tab/>
        <w:t>7.1.15 Выполнять процедуру генерации ключей и запись ключей на отчуждаемый носитель</w:t>
      </w:r>
    </w:p>
    <w:p w:rsidR="00070BF9" w:rsidRPr="00F641B8" w:rsidRDefault="00070BF9" w:rsidP="00070BF9">
      <w:pPr>
        <w:pStyle w:val="Style8"/>
        <w:widowControl/>
        <w:tabs>
          <w:tab w:val="left" w:pos="624"/>
        </w:tabs>
        <w:rPr>
          <w:rStyle w:val="FontStyle70"/>
        </w:rPr>
      </w:pPr>
      <w:r w:rsidRPr="00F641B8">
        <w:rPr>
          <w:rStyle w:val="FontStyle70"/>
        </w:rPr>
        <w:t>только с использованием программного и/или аппаратного средства, сертифицированного в</w:t>
      </w:r>
    </w:p>
    <w:p w:rsidR="00070BF9" w:rsidRPr="00F641B8" w:rsidRDefault="00070BF9" w:rsidP="00070BF9">
      <w:pPr>
        <w:pStyle w:val="Style8"/>
        <w:widowControl/>
        <w:tabs>
          <w:tab w:val="left" w:pos="624"/>
        </w:tabs>
        <w:rPr>
          <w:rStyle w:val="FontStyle70"/>
        </w:rPr>
      </w:pPr>
      <w:r w:rsidRPr="00F641B8">
        <w:rPr>
          <w:rStyle w:val="FontStyle70"/>
        </w:rPr>
        <w:t>соответствии с законодательством Российской Федерации.</w:t>
      </w:r>
    </w:p>
    <w:p w:rsidR="00070BF9" w:rsidRPr="00F641B8" w:rsidRDefault="00070BF9" w:rsidP="00070BF9">
      <w:pPr>
        <w:pStyle w:val="Style8"/>
        <w:widowControl/>
        <w:tabs>
          <w:tab w:val="left" w:pos="624"/>
        </w:tabs>
        <w:rPr>
          <w:rStyle w:val="FontStyle70"/>
        </w:rPr>
      </w:pPr>
      <w:r w:rsidRPr="00F641B8">
        <w:rPr>
          <w:rStyle w:val="FontStyle70"/>
        </w:rPr>
        <w:tab/>
        <w:t>7.1.16 Обеспечить уникальность регистрационных (серийных) номеров изготавливаемых</w:t>
      </w:r>
    </w:p>
    <w:p w:rsidR="00070BF9" w:rsidRPr="00F641B8" w:rsidRDefault="00070BF9" w:rsidP="00070BF9">
      <w:pPr>
        <w:pStyle w:val="Style8"/>
        <w:widowControl/>
        <w:tabs>
          <w:tab w:val="left" w:pos="624"/>
        </w:tabs>
        <w:rPr>
          <w:rStyle w:val="FontStyle70"/>
        </w:rPr>
      </w:pPr>
      <w:r w:rsidRPr="00F641B8">
        <w:rPr>
          <w:rStyle w:val="FontStyle70"/>
        </w:rPr>
        <w:t>СКПЭП Пользователей УЦ.</w:t>
      </w:r>
    </w:p>
    <w:p w:rsidR="00070BF9" w:rsidRPr="00F641B8" w:rsidRDefault="00070BF9" w:rsidP="00070BF9">
      <w:pPr>
        <w:pStyle w:val="Style8"/>
        <w:widowControl/>
        <w:tabs>
          <w:tab w:val="left" w:pos="624"/>
        </w:tabs>
        <w:rPr>
          <w:rStyle w:val="FontStyle70"/>
        </w:rPr>
      </w:pPr>
      <w:r w:rsidRPr="00F641B8">
        <w:rPr>
          <w:rStyle w:val="FontStyle70"/>
        </w:rPr>
        <w:tab/>
        <w:t>7.1.17 Обеспечить уникальность значений ключей проверки ЭП в изготовленных СКПЭП</w:t>
      </w:r>
    </w:p>
    <w:p w:rsidR="00070BF9" w:rsidRPr="00F641B8" w:rsidRDefault="00070BF9" w:rsidP="00070BF9">
      <w:pPr>
        <w:pStyle w:val="Style8"/>
        <w:widowControl/>
        <w:tabs>
          <w:tab w:val="left" w:pos="624"/>
        </w:tabs>
        <w:rPr>
          <w:rStyle w:val="FontStyle70"/>
        </w:rPr>
      </w:pPr>
      <w:r w:rsidRPr="00F641B8">
        <w:rPr>
          <w:rStyle w:val="FontStyle70"/>
        </w:rPr>
        <w:t>Пользователей УЦ.</w:t>
      </w:r>
    </w:p>
    <w:p w:rsidR="00070BF9" w:rsidRPr="00F641B8" w:rsidRDefault="00070BF9" w:rsidP="00070BF9">
      <w:pPr>
        <w:pStyle w:val="Style8"/>
        <w:widowControl/>
        <w:tabs>
          <w:tab w:val="left" w:pos="624"/>
        </w:tabs>
        <w:rPr>
          <w:rStyle w:val="FontStyle70"/>
        </w:rPr>
      </w:pPr>
      <w:r w:rsidRPr="00F641B8">
        <w:rPr>
          <w:rStyle w:val="FontStyle70"/>
        </w:rPr>
        <w:tab/>
        <w:t>7.1.18 Организовать свою работу по GMT (</w:t>
      </w:r>
      <w:proofErr w:type="spellStart"/>
      <w:r w:rsidRPr="00F641B8">
        <w:rPr>
          <w:rStyle w:val="FontStyle70"/>
        </w:rPr>
        <w:t>Greenwich</w:t>
      </w:r>
      <w:proofErr w:type="spellEnd"/>
      <w:r w:rsidRPr="00F641B8">
        <w:rPr>
          <w:rStyle w:val="FontStyle70"/>
        </w:rPr>
        <w:t xml:space="preserve"> </w:t>
      </w:r>
      <w:proofErr w:type="spellStart"/>
      <w:r w:rsidRPr="00F641B8">
        <w:rPr>
          <w:rStyle w:val="FontStyle70"/>
        </w:rPr>
        <w:t>Mean</w:t>
      </w:r>
      <w:proofErr w:type="spellEnd"/>
      <w:r w:rsidRPr="00F641B8">
        <w:rPr>
          <w:rStyle w:val="FontStyle70"/>
        </w:rPr>
        <w:t xml:space="preserve"> </w:t>
      </w:r>
      <w:proofErr w:type="spellStart"/>
      <w:r w:rsidRPr="00F641B8">
        <w:rPr>
          <w:rStyle w:val="FontStyle70"/>
        </w:rPr>
        <w:t>Time</w:t>
      </w:r>
      <w:proofErr w:type="spellEnd"/>
      <w:r w:rsidRPr="00F641B8">
        <w:rPr>
          <w:rStyle w:val="FontStyle70"/>
        </w:rPr>
        <w:t>) с учетом часового пояса</w:t>
      </w:r>
    </w:p>
    <w:p w:rsidR="00070BF9" w:rsidRPr="00F641B8" w:rsidRDefault="00070BF9" w:rsidP="00070BF9">
      <w:pPr>
        <w:pStyle w:val="Style8"/>
        <w:widowControl/>
        <w:tabs>
          <w:tab w:val="left" w:pos="624"/>
        </w:tabs>
        <w:rPr>
          <w:rStyle w:val="FontStyle70"/>
        </w:rPr>
      </w:pPr>
      <w:r w:rsidRPr="00F641B8">
        <w:rPr>
          <w:rStyle w:val="FontStyle70"/>
        </w:rPr>
        <w:t>г. Москва. Удостоверяющий центр обязан синхронизировать по времени все свои</w:t>
      </w:r>
    </w:p>
    <w:p w:rsidR="00070BF9" w:rsidRPr="00F641B8" w:rsidRDefault="00070BF9" w:rsidP="00070BF9">
      <w:pPr>
        <w:pStyle w:val="Style8"/>
        <w:widowControl/>
        <w:tabs>
          <w:tab w:val="left" w:pos="624"/>
        </w:tabs>
        <w:rPr>
          <w:rStyle w:val="FontStyle70"/>
        </w:rPr>
      </w:pPr>
      <w:r w:rsidRPr="00F641B8">
        <w:rPr>
          <w:rStyle w:val="FontStyle70"/>
        </w:rPr>
        <w:t>программные и технические средства обеспечения деятельности.</w:t>
      </w:r>
    </w:p>
    <w:p w:rsidR="00070BF9" w:rsidRPr="00F641B8" w:rsidRDefault="00070BF9" w:rsidP="00070BF9">
      <w:pPr>
        <w:pStyle w:val="Style8"/>
        <w:widowControl/>
        <w:tabs>
          <w:tab w:val="left" w:pos="624"/>
        </w:tabs>
        <w:rPr>
          <w:rStyle w:val="FontStyle70"/>
        </w:rPr>
      </w:pPr>
      <w:r w:rsidRPr="00F641B8">
        <w:rPr>
          <w:rStyle w:val="FontStyle70"/>
        </w:rPr>
        <w:tab/>
        <w:t>7.1.19 Обеспечить регистрацию заявителя в Удостоверяющем центре в соответствии с</w:t>
      </w:r>
    </w:p>
    <w:p w:rsidR="00070BF9" w:rsidRPr="00F641B8" w:rsidRDefault="00070BF9" w:rsidP="00070BF9">
      <w:pPr>
        <w:pStyle w:val="Style8"/>
        <w:widowControl/>
        <w:tabs>
          <w:tab w:val="left" w:pos="624"/>
        </w:tabs>
        <w:rPr>
          <w:rStyle w:val="FontStyle70"/>
        </w:rPr>
      </w:pPr>
      <w:r w:rsidRPr="00F641B8">
        <w:rPr>
          <w:rStyle w:val="FontStyle70"/>
        </w:rPr>
        <w:t>порядком, определенным в настоящем Регламенте.</w:t>
      </w:r>
    </w:p>
    <w:p w:rsidR="00070BF9" w:rsidRPr="00F641B8" w:rsidRDefault="00070BF9" w:rsidP="00070BF9">
      <w:pPr>
        <w:pStyle w:val="Style8"/>
        <w:widowControl/>
        <w:tabs>
          <w:tab w:val="left" w:pos="624"/>
        </w:tabs>
        <w:rPr>
          <w:rStyle w:val="FontStyle70"/>
        </w:rPr>
      </w:pPr>
      <w:r w:rsidRPr="00F641B8">
        <w:rPr>
          <w:rStyle w:val="FontStyle70"/>
        </w:rPr>
        <w:tab/>
        <w:t>7.1.20 Аннулировать (отозвать) СКПЭП Пользователя УЦ по соответствующему</w:t>
      </w:r>
    </w:p>
    <w:p w:rsidR="00070BF9" w:rsidRPr="00F641B8" w:rsidRDefault="00070BF9" w:rsidP="00070BF9">
      <w:pPr>
        <w:pStyle w:val="Style8"/>
        <w:widowControl/>
        <w:tabs>
          <w:tab w:val="left" w:pos="624"/>
        </w:tabs>
        <w:rPr>
          <w:rStyle w:val="FontStyle70"/>
        </w:rPr>
      </w:pPr>
      <w:r w:rsidRPr="00F641B8">
        <w:rPr>
          <w:rStyle w:val="FontStyle70"/>
        </w:rPr>
        <w:t>заявлению на аннулирование (отзыв) СКПЭП, в соответствии с порядком, определенным в</w:t>
      </w:r>
    </w:p>
    <w:p w:rsidR="00070BF9" w:rsidRPr="00F641B8" w:rsidRDefault="00070BF9" w:rsidP="00070BF9">
      <w:pPr>
        <w:pStyle w:val="Style8"/>
        <w:widowControl/>
        <w:tabs>
          <w:tab w:val="left" w:pos="624"/>
        </w:tabs>
        <w:rPr>
          <w:rStyle w:val="FontStyle70"/>
        </w:rPr>
      </w:pPr>
      <w:r w:rsidRPr="00F641B8">
        <w:rPr>
          <w:rStyle w:val="FontStyle70"/>
        </w:rPr>
        <w:t>настоящем Регламенте.</w:t>
      </w:r>
    </w:p>
    <w:p w:rsidR="00070BF9" w:rsidRPr="00F641B8" w:rsidRDefault="00070BF9" w:rsidP="00070BF9">
      <w:pPr>
        <w:pStyle w:val="Style8"/>
        <w:widowControl/>
        <w:tabs>
          <w:tab w:val="left" w:pos="624"/>
        </w:tabs>
        <w:rPr>
          <w:rStyle w:val="FontStyle70"/>
        </w:rPr>
      </w:pPr>
      <w:r w:rsidRPr="00F641B8">
        <w:rPr>
          <w:rStyle w:val="FontStyle70"/>
        </w:rPr>
        <w:tab/>
        <w:t>7.1.21 Аннулировать (отозвать) СКПЭП Пользователя УЦ в случае компрометации ключа</w:t>
      </w:r>
    </w:p>
    <w:p w:rsidR="00070BF9" w:rsidRPr="00F641B8" w:rsidRDefault="00070BF9" w:rsidP="00070BF9">
      <w:pPr>
        <w:pStyle w:val="Style8"/>
        <w:widowControl/>
        <w:tabs>
          <w:tab w:val="left" w:pos="624"/>
        </w:tabs>
        <w:rPr>
          <w:rStyle w:val="FontStyle70"/>
        </w:rPr>
      </w:pPr>
      <w:r w:rsidRPr="00F641B8">
        <w:rPr>
          <w:rStyle w:val="FontStyle70"/>
        </w:rPr>
        <w:t>ЭП уполномоченного лица Удостоверяющего центра, с использованием которого был</w:t>
      </w:r>
    </w:p>
    <w:p w:rsidR="00070BF9" w:rsidRPr="00F641B8" w:rsidRDefault="00070BF9" w:rsidP="00070BF9">
      <w:pPr>
        <w:pStyle w:val="Style8"/>
        <w:widowControl/>
        <w:tabs>
          <w:tab w:val="left" w:pos="624"/>
        </w:tabs>
        <w:rPr>
          <w:rStyle w:val="FontStyle70"/>
        </w:rPr>
      </w:pPr>
      <w:r w:rsidRPr="00F641B8">
        <w:rPr>
          <w:rStyle w:val="FontStyle70"/>
        </w:rPr>
        <w:t>издан СКПЭП.</w:t>
      </w:r>
    </w:p>
    <w:p w:rsidR="00070BF9" w:rsidRPr="00F641B8" w:rsidRDefault="00070BF9" w:rsidP="00070BF9">
      <w:pPr>
        <w:pStyle w:val="Style8"/>
        <w:widowControl/>
        <w:tabs>
          <w:tab w:val="left" w:pos="624"/>
        </w:tabs>
        <w:rPr>
          <w:rStyle w:val="FontStyle70"/>
        </w:rPr>
      </w:pPr>
      <w:r w:rsidRPr="00F641B8">
        <w:rPr>
          <w:rStyle w:val="FontStyle70"/>
        </w:rPr>
        <w:tab/>
        <w:t xml:space="preserve">7.1.22 Публиковать актуальный список отозванных сертификатов на сетевом ресурсе </w:t>
      </w:r>
      <w:r w:rsidRPr="00F641B8">
        <w:rPr>
          <w:rStyle w:val="FontStyle70"/>
          <w:u w:val="single"/>
        </w:rPr>
        <w:t>http://stv-it.ru/</w:t>
      </w:r>
      <w:r w:rsidRPr="00F641B8">
        <w:rPr>
          <w:rStyle w:val="FontStyle70"/>
        </w:rPr>
        <w:t xml:space="preserve"> и обеспечить его круглосуточную доступность. Данные об адресе распространения списка</w:t>
      </w:r>
    </w:p>
    <w:p w:rsidR="00070BF9" w:rsidRPr="00F641B8" w:rsidRDefault="00070BF9" w:rsidP="00070BF9">
      <w:pPr>
        <w:pStyle w:val="Style8"/>
        <w:widowControl/>
        <w:tabs>
          <w:tab w:val="left" w:pos="624"/>
        </w:tabs>
        <w:spacing w:line="240" w:lineRule="auto"/>
        <w:rPr>
          <w:rStyle w:val="FontStyle70"/>
        </w:rPr>
      </w:pPr>
      <w:r w:rsidRPr="00F641B8">
        <w:rPr>
          <w:rStyle w:val="FontStyle70"/>
        </w:rPr>
        <w:t>отозванных сертификатов содержатся в СКПЭП.</w:t>
      </w:r>
    </w:p>
    <w:p w:rsidR="00070BF9" w:rsidRPr="00F641B8" w:rsidRDefault="00070BF9" w:rsidP="00070BF9">
      <w:pPr>
        <w:pStyle w:val="Style8"/>
        <w:widowControl/>
        <w:tabs>
          <w:tab w:val="left" w:pos="624"/>
        </w:tabs>
        <w:spacing w:line="240" w:lineRule="auto"/>
        <w:rPr>
          <w:rStyle w:val="FontStyle70"/>
        </w:rPr>
      </w:pPr>
    </w:p>
    <w:p w:rsidR="00733EE9" w:rsidRPr="00F641B8" w:rsidRDefault="00160504" w:rsidP="00B0573D">
      <w:pPr>
        <w:pStyle w:val="Style16"/>
        <w:widowControl/>
        <w:tabs>
          <w:tab w:val="left" w:pos="413"/>
        </w:tabs>
        <w:ind w:left="413" w:firstLine="154"/>
        <w:rPr>
          <w:rStyle w:val="FontStyle69"/>
        </w:rPr>
      </w:pPr>
      <w:r w:rsidRPr="00F641B8">
        <w:rPr>
          <w:rStyle w:val="FontStyle69"/>
        </w:rPr>
        <w:t>7.2.</w:t>
      </w:r>
      <w:r w:rsidRPr="00F641B8">
        <w:rPr>
          <w:rStyle w:val="FontStyle69"/>
        </w:rPr>
        <w:tab/>
        <w:t>Удостоверяющий центр имеет право:</w:t>
      </w:r>
    </w:p>
    <w:p w:rsidR="00733EE9" w:rsidRPr="00F641B8" w:rsidRDefault="00160504" w:rsidP="00D2081F">
      <w:pPr>
        <w:pStyle w:val="Style8"/>
        <w:widowControl/>
        <w:numPr>
          <w:ilvl w:val="0"/>
          <w:numId w:val="6"/>
        </w:numPr>
        <w:tabs>
          <w:tab w:val="left" w:pos="638"/>
        </w:tabs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 xml:space="preserve">Отказать в изготовлении сертификата ключа </w:t>
      </w:r>
      <w:r w:rsidR="00145924" w:rsidRPr="00F641B8">
        <w:rPr>
          <w:rStyle w:val="FontStyle70"/>
        </w:rPr>
        <w:t xml:space="preserve">проверки электронной </w:t>
      </w:r>
      <w:r w:rsidRPr="00F641B8">
        <w:rPr>
          <w:rStyle w:val="FontStyle70"/>
        </w:rPr>
        <w:t>подписи Пользователя УЦ в случае ненадлежащего оформления заявления на изготовление сертификата ключа подписи и</w:t>
      </w:r>
      <w:r w:rsidR="00233875" w:rsidRPr="00F641B8">
        <w:rPr>
          <w:rStyle w:val="FontStyle70"/>
        </w:rPr>
        <w:t xml:space="preserve">/или </w:t>
      </w:r>
      <w:r w:rsidRPr="00F641B8">
        <w:rPr>
          <w:rStyle w:val="FontStyle70"/>
        </w:rPr>
        <w:t>в случае непредставления/предоставления документов не в полном объеме, и/или подлинность которых вызывает сомнение.</w:t>
      </w:r>
    </w:p>
    <w:p w:rsidR="00733EE9" w:rsidRPr="00F641B8" w:rsidRDefault="00160504" w:rsidP="00D2081F">
      <w:pPr>
        <w:pStyle w:val="Style8"/>
        <w:widowControl/>
        <w:numPr>
          <w:ilvl w:val="0"/>
          <w:numId w:val="6"/>
        </w:numPr>
        <w:tabs>
          <w:tab w:val="left" w:pos="638"/>
        </w:tabs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Отказать в изготовлении сертификата ключа подписи Пользователю УЦ в случае, если использованное Пользователем УЦ для формирования запроса на сертификат ключа проверки электронной подписи средство криптографической защиты информации не поддерживается Удостоверяющим Центром.</w:t>
      </w:r>
    </w:p>
    <w:p w:rsidR="00070BF9" w:rsidRPr="00F641B8" w:rsidRDefault="00070BF9" w:rsidP="00D2081F">
      <w:pPr>
        <w:pStyle w:val="Style8"/>
        <w:widowControl/>
        <w:numPr>
          <w:ilvl w:val="0"/>
          <w:numId w:val="6"/>
        </w:numPr>
        <w:tabs>
          <w:tab w:val="left" w:pos="638"/>
        </w:tabs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 xml:space="preserve">Отказать в изготовлении сертификата ключа подписи Пользователю УЦ в случае невыполнения Пользователем УЦ обязанностей, установленных Федеральным законом №63-ФЗ от 06 апреля 2011 года, принимаемыми в соответствии с ним нормативными правовыми актами, а </w:t>
      </w:r>
      <w:proofErr w:type="gramStart"/>
      <w:r w:rsidRPr="00F641B8">
        <w:rPr>
          <w:rStyle w:val="FontStyle70"/>
        </w:rPr>
        <w:t>так же</w:t>
      </w:r>
      <w:proofErr w:type="gramEnd"/>
      <w:r w:rsidRPr="00F641B8">
        <w:rPr>
          <w:rStyle w:val="FontStyle70"/>
        </w:rPr>
        <w:t xml:space="preserve"> Регламентом УЦ.</w:t>
      </w:r>
    </w:p>
    <w:p w:rsidR="00070BF9" w:rsidRPr="00F641B8" w:rsidRDefault="00070BF9" w:rsidP="00D2081F">
      <w:pPr>
        <w:pStyle w:val="Style8"/>
        <w:widowControl/>
        <w:numPr>
          <w:ilvl w:val="0"/>
          <w:numId w:val="6"/>
        </w:numPr>
        <w:tabs>
          <w:tab w:val="left" w:pos="638"/>
        </w:tabs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Отказать в изготовлении СКПЭП, если предоставленные Заявителем сведения не прошли проверку в соответствии с п.2.2, 2.3 ст.18 Федерального закона №63-ФЗ от 06 апреля 2011 года.</w:t>
      </w:r>
    </w:p>
    <w:p w:rsidR="00733EE9" w:rsidRPr="00F641B8" w:rsidRDefault="00160504" w:rsidP="00D2081F">
      <w:pPr>
        <w:pStyle w:val="Style8"/>
        <w:widowControl/>
        <w:numPr>
          <w:ilvl w:val="0"/>
          <w:numId w:val="6"/>
        </w:numPr>
        <w:tabs>
          <w:tab w:val="left" w:pos="638"/>
        </w:tabs>
        <w:spacing w:before="5"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Отказать в отзыве сертификата в случае ненадлежащего оформления заявления на отзыв сертификата ключа подписи и в случае непредставления/предоставления документов не в полном объеме и/или подлинность которых вызывает сомнение.</w:t>
      </w:r>
    </w:p>
    <w:p w:rsidR="00733EE9" w:rsidRPr="00F641B8" w:rsidRDefault="00160504" w:rsidP="00D2081F">
      <w:pPr>
        <w:pStyle w:val="Style8"/>
        <w:widowControl/>
        <w:numPr>
          <w:ilvl w:val="0"/>
          <w:numId w:val="7"/>
        </w:numPr>
        <w:tabs>
          <w:tab w:val="left" w:pos="634"/>
        </w:tabs>
        <w:spacing w:before="53" w:line="240" w:lineRule="auto"/>
        <w:ind w:firstLine="567"/>
        <w:rPr>
          <w:rStyle w:val="FontStyle70"/>
        </w:rPr>
      </w:pPr>
      <w:r w:rsidRPr="00F641B8">
        <w:rPr>
          <w:rStyle w:val="FontStyle70"/>
        </w:rPr>
        <w:t xml:space="preserve">Отказать Пользователю УЦ в исполнении услуги удаленного </w:t>
      </w:r>
      <w:r w:rsidR="00233875" w:rsidRPr="00F641B8">
        <w:rPr>
          <w:rStyle w:val="FontStyle70"/>
        </w:rPr>
        <w:t>отзыва</w:t>
      </w:r>
      <w:r w:rsidRPr="00F641B8">
        <w:rPr>
          <w:rStyle w:val="FontStyle70"/>
        </w:rPr>
        <w:t xml:space="preserve"> сертификата в случае невозможности аутентификации Пользователя УЦ</w:t>
      </w:r>
      <w:r w:rsidR="00044A4F" w:rsidRPr="00F641B8">
        <w:rPr>
          <w:rStyle w:val="FontStyle70"/>
        </w:rPr>
        <w:t>.</w:t>
      </w:r>
    </w:p>
    <w:p w:rsidR="00044A4F" w:rsidRPr="00F641B8" w:rsidRDefault="00044A4F" w:rsidP="00D2081F">
      <w:pPr>
        <w:pStyle w:val="Style8"/>
        <w:widowControl/>
        <w:numPr>
          <w:ilvl w:val="0"/>
          <w:numId w:val="7"/>
        </w:numPr>
        <w:tabs>
          <w:tab w:val="left" w:pos="634"/>
        </w:tabs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Отказать Пользователю УЦ в изготовлении сертификата ключа проверки подписи при расхождении данных, предоставленных Заявителем, с данными, указанными в ЕГРЮЛ и ЕГРИП.</w:t>
      </w:r>
    </w:p>
    <w:p w:rsidR="00733EE9" w:rsidRPr="00F641B8" w:rsidRDefault="00160504" w:rsidP="00D2081F">
      <w:pPr>
        <w:pStyle w:val="Style8"/>
        <w:widowControl/>
        <w:numPr>
          <w:ilvl w:val="0"/>
          <w:numId w:val="7"/>
        </w:numPr>
        <w:tabs>
          <w:tab w:val="left" w:pos="634"/>
        </w:tabs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Отозвать сертификат в случае установленного факта компрометации соответствующего закрытого ключа, с уведомлением Владельца отозванного сертификата ключа подписи.</w:t>
      </w:r>
    </w:p>
    <w:p w:rsidR="00044A4F" w:rsidRPr="00F641B8" w:rsidRDefault="00044A4F" w:rsidP="00044A4F">
      <w:pPr>
        <w:pStyle w:val="Style8"/>
        <w:widowControl/>
        <w:tabs>
          <w:tab w:val="left" w:pos="284"/>
        </w:tabs>
        <w:spacing w:before="10"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7.2.</w:t>
      </w:r>
      <w:r w:rsidR="00073520" w:rsidRPr="00F641B8">
        <w:rPr>
          <w:rStyle w:val="FontStyle70"/>
        </w:rPr>
        <w:t>9</w:t>
      </w:r>
      <w:r w:rsidRPr="00F641B8">
        <w:rPr>
          <w:rStyle w:val="FontStyle70"/>
        </w:rPr>
        <w:t xml:space="preserve">. </w:t>
      </w:r>
      <w:r w:rsidR="00160504" w:rsidRPr="00F641B8">
        <w:rPr>
          <w:rStyle w:val="FontStyle70"/>
        </w:rPr>
        <w:t xml:space="preserve">УЦ вправе </w:t>
      </w:r>
      <w:r w:rsidRPr="00F641B8">
        <w:rPr>
          <w:rStyle w:val="FontStyle70"/>
        </w:rPr>
        <w:t xml:space="preserve">выдавать сертификаты ключей проверки электронных подписей как в форме электронных документов, так и в форме документов на бумажном носителе. </w:t>
      </w:r>
    </w:p>
    <w:p w:rsidR="00073520" w:rsidRPr="00F641B8" w:rsidRDefault="00073520" w:rsidP="00073520">
      <w:pPr>
        <w:pStyle w:val="Style8"/>
        <w:widowControl/>
        <w:tabs>
          <w:tab w:val="left" w:pos="284"/>
        </w:tabs>
        <w:spacing w:before="10"/>
        <w:rPr>
          <w:rStyle w:val="FontStyle70"/>
        </w:rPr>
      </w:pPr>
      <w:r w:rsidRPr="00F641B8">
        <w:rPr>
          <w:rStyle w:val="FontStyle70"/>
        </w:rPr>
        <w:tab/>
        <w:t xml:space="preserve">  7.2.10 Отказать в отзыве СКПЭП в случае, если истек установленный срок действия ключа</w:t>
      </w:r>
    </w:p>
    <w:p w:rsidR="00073520" w:rsidRPr="00F641B8" w:rsidRDefault="00073520" w:rsidP="00073520">
      <w:pPr>
        <w:pStyle w:val="Style8"/>
        <w:widowControl/>
        <w:tabs>
          <w:tab w:val="left" w:pos="284"/>
        </w:tabs>
        <w:spacing w:before="10"/>
        <w:rPr>
          <w:rStyle w:val="FontStyle70"/>
        </w:rPr>
      </w:pPr>
      <w:r w:rsidRPr="00F641B8">
        <w:rPr>
          <w:rStyle w:val="FontStyle70"/>
        </w:rPr>
        <w:t>ЭП. соответствующего этому СКПЭП.</w:t>
      </w:r>
    </w:p>
    <w:p w:rsidR="00073520" w:rsidRPr="00F641B8" w:rsidRDefault="00073520" w:rsidP="00073520">
      <w:pPr>
        <w:pStyle w:val="Style8"/>
        <w:widowControl/>
        <w:tabs>
          <w:tab w:val="left" w:pos="284"/>
        </w:tabs>
        <w:spacing w:before="10"/>
        <w:rPr>
          <w:rStyle w:val="FontStyle70"/>
        </w:rPr>
      </w:pPr>
      <w:r w:rsidRPr="00F641B8">
        <w:rPr>
          <w:rStyle w:val="FontStyle70"/>
        </w:rPr>
        <w:tab/>
        <w:t xml:space="preserve">  7.2.11 Отказать в изготовлении СКПЭП Абонента УЦ в случае ненадлежащего оформления</w:t>
      </w:r>
    </w:p>
    <w:p w:rsidR="00073520" w:rsidRPr="00F641B8" w:rsidRDefault="00073520" w:rsidP="00073520">
      <w:pPr>
        <w:pStyle w:val="Style8"/>
        <w:widowControl/>
        <w:tabs>
          <w:tab w:val="left" w:pos="284"/>
        </w:tabs>
        <w:spacing w:before="10"/>
        <w:rPr>
          <w:rStyle w:val="FontStyle70"/>
        </w:rPr>
      </w:pPr>
      <w:r w:rsidRPr="00F641B8">
        <w:rPr>
          <w:rStyle w:val="FontStyle70"/>
        </w:rPr>
        <w:t>заявления на изготовление СКПЭП.</w:t>
      </w:r>
    </w:p>
    <w:p w:rsidR="00073520" w:rsidRPr="00F641B8" w:rsidRDefault="00073520" w:rsidP="00073520">
      <w:pPr>
        <w:pStyle w:val="Style8"/>
        <w:widowControl/>
        <w:tabs>
          <w:tab w:val="left" w:pos="284"/>
        </w:tabs>
        <w:spacing w:before="10"/>
        <w:rPr>
          <w:rStyle w:val="FontStyle70"/>
        </w:rPr>
      </w:pPr>
      <w:r w:rsidRPr="00F641B8">
        <w:rPr>
          <w:rStyle w:val="FontStyle70"/>
        </w:rPr>
        <w:tab/>
        <w:t xml:space="preserve">  7.2.12 Отказать в аннулировании (отзыве) СКПЭП Абонента УЦ в случае ненадлежащего</w:t>
      </w:r>
    </w:p>
    <w:p w:rsidR="00073520" w:rsidRPr="00F641B8" w:rsidRDefault="00073520" w:rsidP="00073520">
      <w:pPr>
        <w:pStyle w:val="Style8"/>
        <w:widowControl/>
        <w:tabs>
          <w:tab w:val="left" w:pos="284"/>
        </w:tabs>
        <w:spacing w:before="10"/>
        <w:rPr>
          <w:rStyle w:val="FontStyle70"/>
        </w:rPr>
      </w:pPr>
      <w:r w:rsidRPr="00F641B8">
        <w:rPr>
          <w:rStyle w:val="FontStyle70"/>
        </w:rPr>
        <w:t>оформления соответствующего заявления на аннулирование СКПЭП (отзыв).</w:t>
      </w:r>
    </w:p>
    <w:p w:rsidR="00073520" w:rsidRPr="00F641B8" w:rsidRDefault="00073520" w:rsidP="00073520">
      <w:pPr>
        <w:pStyle w:val="Style8"/>
        <w:widowControl/>
        <w:tabs>
          <w:tab w:val="left" w:pos="284"/>
        </w:tabs>
        <w:spacing w:before="10"/>
        <w:rPr>
          <w:rStyle w:val="FontStyle70"/>
        </w:rPr>
      </w:pPr>
      <w:r w:rsidRPr="00F641B8">
        <w:rPr>
          <w:rStyle w:val="FontStyle70"/>
        </w:rPr>
        <w:tab/>
        <w:t xml:space="preserve">  7.2.13 Отказать в аннулировании (отзыве) СКПЭП Абонента УЦ в случае, если истек</w:t>
      </w:r>
    </w:p>
    <w:p w:rsidR="00073520" w:rsidRPr="00F641B8" w:rsidRDefault="00073520" w:rsidP="00073520">
      <w:pPr>
        <w:pStyle w:val="Style8"/>
        <w:widowControl/>
        <w:tabs>
          <w:tab w:val="left" w:pos="284"/>
        </w:tabs>
        <w:spacing w:before="10"/>
        <w:rPr>
          <w:rStyle w:val="FontStyle70"/>
        </w:rPr>
      </w:pPr>
      <w:r w:rsidRPr="00F641B8">
        <w:rPr>
          <w:rStyle w:val="FontStyle70"/>
        </w:rPr>
        <w:t>установленный срок действия закрытого ключа, соответствующего СКПЭП.</w:t>
      </w:r>
    </w:p>
    <w:p w:rsidR="00073520" w:rsidRPr="00F641B8" w:rsidRDefault="00073520" w:rsidP="00073520">
      <w:pPr>
        <w:pStyle w:val="Style8"/>
        <w:widowControl/>
        <w:tabs>
          <w:tab w:val="left" w:pos="284"/>
        </w:tabs>
        <w:spacing w:before="10"/>
        <w:rPr>
          <w:rStyle w:val="FontStyle70"/>
        </w:rPr>
      </w:pPr>
      <w:r w:rsidRPr="00F641B8">
        <w:rPr>
          <w:rStyle w:val="FontStyle70"/>
        </w:rPr>
        <w:tab/>
        <w:t xml:space="preserve">  7.2.14 </w:t>
      </w:r>
      <w:proofErr w:type="gramStart"/>
      <w:r w:rsidRPr="00F641B8">
        <w:rPr>
          <w:rStyle w:val="FontStyle70"/>
        </w:rPr>
        <w:t>В</w:t>
      </w:r>
      <w:proofErr w:type="gramEnd"/>
      <w:r w:rsidRPr="00F641B8">
        <w:rPr>
          <w:rStyle w:val="FontStyle70"/>
        </w:rPr>
        <w:t xml:space="preserve"> одностороннем порядке аннулировать (отозвать) СКПЭП Абонента УЦ с</w:t>
      </w:r>
    </w:p>
    <w:p w:rsidR="00073520" w:rsidRPr="00F641B8" w:rsidRDefault="00073520" w:rsidP="00073520">
      <w:pPr>
        <w:pStyle w:val="Style8"/>
        <w:widowControl/>
        <w:tabs>
          <w:tab w:val="left" w:pos="284"/>
        </w:tabs>
        <w:spacing w:before="10"/>
        <w:rPr>
          <w:rStyle w:val="FontStyle70"/>
        </w:rPr>
      </w:pPr>
      <w:r w:rsidRPr="00F641B8">
        <w:rPr>
          <w:rStyle w:val="FontStyle70"/>
        </w:rPr>
        <w:t xml:space="preserve">обязательным уведомлением </w:t>
      </w:r>
      <w:proofErr w:type="gramStart"/>
      <w:r w:rsidRPr="00F641B8">
        <w:rPr>
          <w:rStyle w:val="FontStyle70"/>
        </w:rPr>
        <w:t>владельца</w:t>
      </w:r>
      <w:proofErr w:type="gramEnd"/>
      <w:r w:rsidRPr="00F641B8">
        <w:rPr>
          <w:rStyle w:val="FontStyle70"/>
        </w:rPr>
        <w:t xml:space="preserve"> аннулированного (отозванного) СКПЭП и</w:t>
      </w:r>
    </w:p>
    <w:p w:rsidR="00073520" w:rsidRPr="00F641B8" w:rsidRDefault="00073520" w:rsidP="00073520">
      <w:pPr>
        <w:pStyle w:val="Style8"/>
        <w:widowControl/>
        <w:tabs>
          <w:tab w:val="left" w:pos="284"/>
        </w:tabs>
        <w:spacing w:before="10" w:line="240" w:lineRule="auto"/>
        <w:rPr>
          <w:rStyle w:val="FontStyle70"/>
        </w:rPr>
      </w:pPr>
      <w:r w:rsidRPr="00F641B8">
        <w:rPr>
          <w:rStyle w:val="FontStyle70"/>
        </w:rPr>
        <w:t>указанием обоснованных причин.</w:t>
      </w:r>
    </w:p>
    <w:p w:rsidR="00070BF9" w:rsidRPr="00F641B8" w:rsidRDefault="00070BF9" w:rsidP="00044A4F">
      <w:pPr>
        <w:pStyle w:val="Style8"/>
        <w:widowControl/>
        <w:tabs>
          <w:tab w:val="left" w:pos="284"/>
        </w:tabs>
        <w:spacing w:before="10" w:line="240" w:lineRule="auto"/>
        <w:ind w:firstLine="567"/>
        <w:rPr>
          <w:rStyle w:val="FontStyle70"/>
        </w:rPr>
      </w:pPr>
    </w:p>
    <w:p w:rsidR="004359C3" w:rsidRPr="00F641B8" w:rsidRDefault="00160504" w:rsidP="00D2081F">
      <w:pPr>
        <w:pStyle w:val="Style8"/>
        <w:widowControl/>
        <w:numPr>
          <w:ilvl w:val="1"/>
          <w:numId w:val="9"/>
        </w:numPr>
        <w:tabs>
          <w:tab w:val="left" w:pos="634"/>
        </w:tabs>
        <w:spacing w:before="10" w:line="240" w:lineRule="auto"/>
        <w:ind w:left="0" w:firstLine="567"/>
        <w:rPr>
          <w:rStyle w:val="FontStyle69"/>
        </w:rPr>
      </w:pPr>
      <w:r w:rsidRPr="00F641B8">
        <w:rPr>
          <w:rStyle w:val="FontStyle69"/>
        </w:rPr>
        <w:t xml:space="preserve">Владелец сертификата ключа </w:t>
      </w:r>
      <w:r w:rsidR="00044A4F" w:rsidRPr="00F641B8">
        <w:rPr>
          <w:rStyle w:val="FontStyle69"/>
        </w:rPr>
        <w:t xml:space="preserve">проверки электронной </w:t>
      </w:r>
      <w:r w:rsidRPr="00F641B8">
        <w:rPr>
          <w:rStyle w:val="FontStyle69"/>
        </w:rPr>
        <w:t>подписи обязан:</w:t>
      </w:r>
    </w:p>
    <w:p w:rsidR="00733EE9" w:rsidRPr="00F641B8" w:rsidRDefault="004359C3" w:rsidP="004359C3">
      <w:pPr>
        <w:pStyle w:val="Style8"/>
        <w:widowControl/>
        <w:tabs>
          <w:tab w:val="left" w:pos="629"/>
        </w:tabs>
        <w:spacing w:line="240" w:lineRule="auto"/>
        <w:rPr>
          <w:rStyle w:val="FontStyle70"/>
        </w:rPr>
      </w:pPr>
      <w:r w:rsidRPr="00F641B8">
        <w:rPr>
          <w:rStyle w:val="FontStyle70"/>
        </w:rPr>
        <w:tab/>
        <w:t>7.3.1.</w:t>
      </w:r>
      <w:r w:rsidR="00044A4F" w:rsidRPr="00F641B8">
        <w:rPr>
          <w:rStyle w:val="FontStyle70"/>
        </w:rPr>
        <w:t xml:space="preserve"> Обеспечить конфиденциальность ключа электронной подписи. </w:t>
      </w:r>
      <w:r w:rsidR="00160504" w:rsidRPr="00F641B8">
        <w:rPr>
          <w:rStyle w:val="FontStyle70"/>
        </w:rPr>
        <w:t>Не использовать ключ электронной подписи и немедленно обратиться в аккредитованный удостоверяющий центр, выдавший квалифицированный сертификат, для прекращения действия этого сертификата при наличии оснований полагать, что конфиденциальность ключа электронной подписи нарушена;</w:t>
      </w:r>
    </w:p>
    <w:p w:rsidR="00733EE9" w:rsidRPr="00F641B8" w:rsidRDefault="004359C3" w:rsidP="00E22BBE">
      <w:pPr>
        <w:pStyle w:val="Style8"/>
        <w:widowControl/>
        <w:tabs>
          <w:tab w:val="left" w:pos="629"/>
        </w:tabs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7.3.2.</w:t>
      </w:r>
      <w:r w:rsidR="00F75385" w:rsidRPr="00F641B8">
        <w:rPr>
          <w:rStyle w:val="FontStyle70"/>
        </w:rPr>
        <w:t xml:space="preserve"> </w:t>
      </w:r>
      <w:r w:rsidR="00160504" w:rsidRPr="00F641B8">
        <w:rPr>
          <w:rStyle w:val="FontStyle70"/>
        </w:rPr>
        <w:t>Использовать квалифицированную электронную подпись в соответствии с ограничениями, содержащимися в квалифицированном сертификате (если такие ограничения установлены).</w:t>
      </w:r>
    </w:p>
    <w:p w:rsidR="00F75385" w:rsidRPr="00F641B8" w:rsidRDefault="00F75385" w:rsidP="00E22BBE">
      <w:pPr>
        <w:pStyle w:val="Style8"/>
        <w:widowControl/>
        <w:tabs>
          <w:tab w:val="left" w:pos="629"/>
        </w:tabs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7.3.3 Извещать Удостоверяющий центр обо всех изменениях в документах, перечисленных в п.6 настоящего Регламента.</w:t>
      </w:r>
    </w:p>
    <w:p w:rsidR="00F75385" w:rsidRPr="00F641B8" w:rsidRDefault="00160504" w:rsidP="00C23C1B">
      <w:pPr>
        <w:pStyle w:val="Style12"/>
        <w:widowControl/>
        <w:spacing w:line="240" w:lineRule="auto"/>
        <w:ind w:firstLine="567"/>
        <w:jc w:val="both"/>
        <w:rPr>
          <w:rStyle w:val="FontStyle70"/>
        </w:rPr>
      </w:pPr>
      <w:r w:rsidRPr="00F641B8">
        <w:rPr>
          <w:rStyle w:val="FontStyle70"/>
        </w:rPr>
        <w:t>7.</w:t>
      </w:r>
      <w:r w:rsidR="007A7F47" w:rsidRPr="00F641B8">
        <w:rPr>
          <w:rStyle w:val="FontStyle70"/>
        </w:rPr>
        <w:t>3.</w:t>
      </w:r>
      <w:r w:rsidRPr="00F641B8">
        <w:rPr>
          <w:rStyle w:val="FontStyle70"/>
        </w:rPr>
        <w:t xml:space="preserve">4. </w:t>
      </w:r>
      <w:r w:rsidR="00F75385" w:rsidRPr="00F641B8">
        <w:rPr>
          <w:rStyle w:val="FontStyle70"/>
        </w:rPr>
        <w:t xml:space="preserve">Самостоятельно нести ответственность, установленную действующим законодательством Российской Федерации перед третьими лицами, а также нести риск причинения убытков из-за несоблюдения требований, изложенных в </w:t>
      </w:r>
      <w:proofErr w:type="spellStart"/>
      <w:r w:rsidR="00F75385" w:rsidRPr="00F641B8">
        <w:rPr>
          <w:rStyle w:val="FontStyle70"/>
        </w:rPr>
        <w:t>пп</w:t>
      </w:r>
      <w:proofErr w:type="spellEnd"/>
      <w:r w:rsidR="00F75385" w:rsidRPr="00F641B8">
        <w:rPr>
          <w:rStyle w:val="FontStyle70"/>
        </w:rPr>
        <w:t>. 7.3.1, 7.3.2 настоящего Регламента.</w:t>
      </w:r>
    </w:p>
    <w:p w:rsidR="00F75385" w:rsidRPr="00F641B8" w:rsidRDefault="00F75385" w:rsidP="00C23C1B">
      <w:pPr>
        <w:pStyle w:val="Style12"/>
        <w:widowControl/>
        <w:spacing w:line="240" w:lineRule="auto"/>
        <w:ind w:firstLine="567"/>
        <w:jc w:val="both"/>
        <w:rPr>
          <w:rStyle w:val="FontStyle70"/>
        </w:rPr>
      </w:pPr>
      <w:r w:rsidRPr="00F641B8">
        <w:rPr>
          <w:rStyle w:val="FontStyle70"/>
        </w:rPr>
        <w:t>7.</w:t>
      </w:r>
      <w:r w:rsidR="007A7F47" w:rsidRPr="00F641B8">
        <w:rPr>
          <w:rStyle w:val="FontStyle70"/>
        </w:rPr>
        <w:t>3.</w:t>
      </w:r>
      <w:r w:rsidRPr="00F641B8">
        <w:rPr>
          <w:rStyle w:val="FontStyle70"/>
        </w:rPr>
        <w:t xml:space="preserve">5 В случае увольнения или смены должности сотрудника, на которого была оформлена ЭП, выполнить действия в соответствии с </w:t>
      </w:r>
      <w:proofErr w:type="spellStart"/>
      <w:r w:rsidRPr="00F641B8">
        <w:rPr>
          <w:rStyle w:val="FontStyle70"/>
        </w:rPr>
        <w:t>пп</w:t>
      </w:r>
      <w:proofErr w:type="spellEnd"/>
      <w:r w:rsidRPr="00F641B8">
        <w:rPr>
          <w:rStyle w:val="FontStyle70"/>
        </w:rPr>
        <w:t>. 10.3 и 10.4 настоящего Регламента. Не использовать ключ электронной подписи, связанный с сертификатом ключа проверки электронной подписи, заявлении на прекращение</w:t>
      </w:r>
      <w:r w:rsidR="007A7F47" w:rsidRPr="00F641B8">
        <w:rPr>
          <w:rStyle w:val="FontStyle70"/>
        </w:rPr>
        <w:t xml:space="preserve"> </w:t>
      </w:r>
      <w:proofErr w:type="gramStart"/>
      <w:r w:rsidR="007A7F47" w:rsidRPr="00F641B8">
        <w:rPr>
          <w:rStyle w:val="FontStyle70"/>
        </w:rPr>
        <w:t>действия</w:t>
      </w:r>
      <w:proofErr w:type="gramEnd"/>
      <w:r w:rsidR="007A7F47" w:rsidRPr="00F641B8">
        <w:rPr>
          <w:rStyle w:val="FontStyle70"/>
        </w:rPr>
        <w:t xml:space="preserve"> которого направлено в УЦ.</w:t>
      </w:r>
      <w:r w:rsidRPr="00F641B8">
        <w:rPr>
          <w:rStyle w:val="FontStyle70"/>
        </w:rPr>
        <w:t xml:space="preserve"> </w:t>
      </w:r>
    </w:p>
    <w:p w:rsidR="007A7F47" w:rsidRPr="00F641B8" w:rsidRDefault="007A7F47" w:rsidP="00C23C1B">
      <w:pPr>
        <w:pStyle w:val="Style12"/>
        <w:widowControl/>
        <w:spacing w:line="240" w:lineRule="auto"/>
        <w:ind w:firstLine="567"/>
        <w:jc w:val="both"/>
        <w:rPr>
          <w:rStyle w:val="FontStyle70"/>
        </w:rPr>
      </w:pPr>
      <w:r w:rsidRPr="00F641B8">
        <w:rPr>
          <w:rStyle w:val="FontStyle70"/>
        </w:rPr>
        <w:t>7.3.6. Применять средства квалифицированной электронной подписи в соответствии с положениями эксплуатационной документации на применяемое средство электронной подписи.</w:t>
      </w:r>
    </w:p>
    <w:p w:rsidR="00F75385" w:rsidRPr="00F641B8" w:rsidRDefault="007A7F47" w:rsidP="00C23C1B">
      <w:pPr>
        <w:pStyle w:val="Style12"/>
        <w:widowControl/>
        <w:spacing w:line="240" w:lineRule="auto"/>
        <w:ind w:firstLine="567"/>
        <w:jc w:val="both"/>
        <w:rPr>
          <w:rStyle w:val="FontStyle70"/>
        </w:rPr>
      </w:pPr>
      <w:r w:rsidRPr="00F641B8">
        <w:rPr>
          <w:rStyle w:val="FontStyle70"/>
        </w:rPr>
        <w:t>7.3.7. Перед началом работы с носителями ключевой информации проверить штатное функционирование антивирусного программного обеспечения, убедиться в наличии и, при необходимости, обеспечить своевременную установку обновлений операционной системы и прикладных программ.</w:t>
      </w:r>
    </w:p>
    <w:p w:rsidR="007A7F47" w:rsidRPr="00F641B8" w:rsidRDefault="007A7F47" w:rsidP="00C23C1B">
      <w:pPr>
        <w:pStyle w:val="Style12"/>
        <w:widowControl/>
        <w:spacing w:line="240" w:lineRule="auto"/>
        <w:ind w:firstLine="567"/>
        <w:jc w:val="both"/>
        <w:rPr>
          <w:rStyle w:val="FontStyle70"/>
        </w:rPr>
      </w:pPr>
      <w:r w:rsidRPr="00F641B8">
        <w:rPr>
          <w:rStyle w:val="FontStyle70"/>
        </w:rPr>
        <w:t>7.3.8. Принять меры по исключению несанкционированного доступа в помещения посторонних лиц, в которых размещены аппаратные средства с установленным средством квалифицированной подписи.</w:t>
      </w:r>
    </w:p>
    <w:p w:rsidR="00EB46A8" w:rsidRPr="00F641B8" w:rsidRDefault="00EB46A8" w:rsidP="00C23C1B">
      <w:pPr>
        <w:pStyle w:val="Style12"/>
        <w:widowControl/>
        <w:spacing w:line="240" w:lineRule="auto"/>
        <w:ind w:firstLine="567"/>
        <w:jc w:val="both"/>
        <w:rPr>
          <w:rStyle w:val="FontStyle62"/>
          <w:b w:val="0"/>
        </w:rPr>
      </w:pPr>
      <w:r w:rsidRPr="00F641B8">
        <w:rPr>
          <w:rStyle w:val="FontStyle62"/>
          <w:b w:val="0"/>
        </w:rPr>
        <w:t xml:space="preserve">7.3.9. Использовать </w:t>
      </w:r>
      <w:r w:rsidR="00C76A18" w:rsidRPr="00F641B8">
        <w:rPr>
          <w:rStyle w:val="FontStyle62"/>
          <w:b w:val="0"/>
        </w:rPr>
        <w:t>для создания и проверки квалифицированных электронных подписей, создания ключей квалифицированной электронной подписи и ключей их проверки средства электронной подписи, сертифицированные в соответствии с правилами, установленными действующим законодательством РФ.</w:t>
      </w:r>
    </w:p>
    <w:p w:rsidR="00CD2388" w:rsidRPr="00F641B8" w:rsidRDefault="00C76A18" w:rsidP="00C23C1B">
      <w:pPr>
        <w:pStyle w:val="Style12"/>
        <w:widowControl/>
        <w:spacing w:line="240" w:lineRule="auto"/>
        <w:ind w:firstLine="567"/>
        <w:jc w:val="both"/>
        <w:rPr>
          <w:rStyle w:val="FontStyle62"/>
          <w:b w:val="0"/>
        </w:rPr>
      </w:pPr>
      <w:r w:rsidRPr="00F641B8">
        <w:rPr>
          <w:rStyle w:val="FontStyle62"/>
          <w:b w:val="0"/>
        </w:rPr>
        <w:t xml:space="preserve">7.3.10. Получить в точке выдачи УЦ сертификат в течение 5 дней с момента оплаты и предоставления необходимых документов. В случае нарушения Пользователем УЦ настоящего пункта денежные средства не возвращаются. </w:t>
      </w:r>
    </w:p>
    <w:p w:rsidR="00170FCD" w:rsidRPr="00F641B8" w:rsidRDefault="00170FCD" w:rsidP="00C23C1B">
      <w:pPr>
        <w:pStyle w:val="Style12"/>
        <w:widowControl/>
        <w:spacing w:line="240" w:lineRule="auto"/>
        <w:ind w:firstLine="567"/>
        <w:jc w:val="both"/>
        <w:rPr>
          <w:rStyle w:val="FontStyle62"/>
          <w:b w:val="0"/>
        </w:rPr>
      </w:pPr>
    </w:p>
    <w:p w:rsidR="00C76A18" w:rsidRPr="00F641B8" w:rsidRDefault="00160504" w:rsidP="00C23C1B">
      <w:pPr>
        <w:pStyle w:val="Style12"/>
        <w:widowControl/>
        <w:spacing w:line="240" w:lineRule="auto"/>
        <w:ind w:firstLine="567"/>
        <w:jc w:val="both"/>
        <w:rPr>
          <w:rStyle w:val="FontStyle62"/>
        </w:rPr>
      </w:pPr>
      <w:r w:rsidRPr="00F641B8">
        <w:rPr>
          <w:rStyle w:val="FontStyle62"/>
        </w:rPr>
        <w:t>7.</w:t>
      </w:r>
      <w:r w:rsidR="007A7F47" w:rsidRPr="00F641B8">
        <w:rPr>
          <w:rStyle w:val="FontStyle62"/>
        </w:rPr>
        <w:t>4</w:t>
      </w:r>
      <w:r w:rsidRPr="00F641B8">
        <w:rPr>
          <w:rStyle w:val="FontStyle62"/>
        </w:rPr>
        <w:t>.</w:t>
      </w:r>
      <w:r w:rsidR="00C76A18" w:rsidRPr="00F641B8">
        <w:rPr>
          <w:rStyle w:val="FontStyle62"/>
        </w:rPr>
        <w:t xml:space="preserve"> Владелец сертификата ключа проверки электронной подписи имеет право</w:t>
      </w:r>
      <w:r w:rsidR="00CD2388" w:rsidRPr="00F641B8">
        <w:rPr>
          <w:rStyle w:val="FontStyle62"/>
        </w:rPr>
        <w:t>:</w:t>
      </w:r>
    </w:p>
    <w:p w:rsidR="00C76A18" w:rsidRPr="00F641B8" w:rsidRDefault="00C76A18" w:rsidP="00C23C1B">
      <w:pPr>
        <w:pStyle w:val="Style12"/>
        <w:widowControl/>
        <w:spacing w:line="240" w:lineRule="auto"/>
        <w:ind w:firstLine="567"/>
        <w:jc w:val="both"/>
        <w:rPr>
          <w:rStyle w:val="FontStyle62"/>
          <w:b w:val="0"/>
        </w:rPr>
      </w:pPr>
      <w:r w:rsidRPr="00F641B8">
        <w:rPr>
          <w:rStyle w:val="FontStyle62"/>
          <w:b w:val="0"/>
        </w:rPr>
        <w:t xml:space="preserve">7.4.1 </w:t>
      </w:r>
      <w:r w:rsidR="00D74A64" w:rsidRPr="00F641B8">
        <w:rPr>
          <w:rStyle w:val="FontStyle62"/>
          <w:b w:val="0"/>
        </w:rPr>
        <w:t>Получить копию сертификата ключа проверки</w:t>
      </w:r>
      <w:r w:rsidR="00073520" w:rsidRPr="00F641B8">
        <w:rPr>
          <w:rStyle w:val="FontStyle62"/>
          <w:b w:val="0"/>
        </w:rPr>
        <w:t xml:space="preserve"> электронной подписи на бумажном</w:t>
      </w:r>
      <w:r w:rsidR="00D74A64" w:rsidRPr="00F641B8">
        <w:rPr>
          <w:rStyle w:val="FontStyle62"/>
          <w:b w:val="0"/>
        </w:rPr>
        <w:t xml:space="preserve"> носителе.</w:t>
      </w:r>
      <w:r w:rsidRPr="00F641B8">
        <w:rPr>
          <w:rStyle w:val="FontStyle62"/>
          <w:b w:val="0"/>
        </w:rPr>
        <w:t xml:space="preserve"> </w:t>
      </w:r>
    </w:p>
    <w:p w:rsidR="00073520" w:rsidRPr="00F641B8" w:rsidRDefault="00073520" w:rsidP="00073520">
      <w:pPr>
        <w:pStyle w:val="Style12"/>
        <w:widowControl/>
        <w:ind w:firstLine="567"/>
        <w:jc w:val="both"/>
        <w:rPr>
          <w:rStyle w:val="FontStyle62"/>
          <w:b w:val="0"/>
        </w:rPr>
      </w:pPr>
      <w:r w:rsidRPr="00F641B8">
        <w:rPr>
          <w:rStyle w:val="FontStyle62"/>
          <w:b w:val="0"/>
        </w:rPr>
        <w:t xml:space="preserve">7.4.2 Права </w:t>
      </w:r>
      <w:r w:rsidR="0065406F" w:rsidRPr="00F641B8">
        <w:rPr>
          <w:rStyle w:val="FontStyle62"/>
          <w:b w:val="0"/>
        </w:rPr>
        <w:t>лиц, не зарегистрированных в УЦ:</w:t>
      </w:r>
    </w:p>
    <w:p w:rsidR="00073520" w:rsidRPr="00F641B8" w:rsidRDefault="00073520" w:rsidP="00073520">
      <w:pPr>
        <w:pStyle w:val="Style12"/>
        <w:widowControl/>
        <w:ind w:firstLine="567"/>
        <w:jc w:val="both"/>
        <w:rPr>
          <w:rStyle w:val="FontStyle62"/>
          <w:b w:val="0"/>
        </w:rPr>
      </w:pPr>
      <w:r w:rsidRPr="00F641B8">
        <w:rPr>
          <w:rStyle w:val="FontStyle62"/>
          <w:b w:val="0"/>
        </w:rPr>
        <w:t>Эту группу Пользователей УЦ составляют лица, не прошедшие регистрацию в УЦ,</w:t>
      </w:r>
    </w:p>
    <w:p w:rsidR="00073520" w:rsidRPr="00F641B8" w:rsidRDefault="00073520" w:rsidP="00073520">
      <w:pPr>
        <w:pStyle w:val="Style12"/>
        <w:widowControl/>
        <w:jc w:val="both"/>
        <w:rPr>
          <w:rStyle w:val="FontStyle62"/>
          <w:b w:val="0"/>
        </w:rPr>
      </w:pPr>
      <w:r w:rsidRPr="00F641B8">
        <w:rPr>
          <w:rStyle w:val="FontStyle62"/>
          <w:b w:val="0"/>
        </w:rPr>
        <w:t>использующие сертификаты других зарегистрированных пользователей УЦ для каких-либо</w:t>
      </w:r>
    </w:p>
    <w:p w:rsidR="00073520" w:rsidRPr="00F641B8" w:rsidRDefault="00073520" w:rsidP="00073520">
      <w:pPr>
        <w:pStyle w:val="Style12"/>
        <w:widowControl/>
        <w:jc w:val="both"/>
        <w:rPr>
          <w:rStyle w:val="FontStyle62"/>
          <w:b w:val="0"/>
        </w:rPr>
      </w:pPr>
      <w:r w:rsidRPr="00F641B8">
        <w:rPr>
          <w:rStyle w:val="FontStyle62"/>
          <w:b w:val="0"/>
        </w:rPr>
        <w:t>целей, например, для проверки электронных подписей.</w:t>
      </w:r>
    </w:p>
    <w:p w:rsidR="00073520" w:rsidRPr="00F641B8" w:rsidRDefault="00073520" w:rsidP="0065406F">
      <w:pPr>
        <w:pStyle w:val="Style12"/>
        <w:widowControl/>
        <w:jc w:val="both"/>
        <w:rPr>
          <w:rStyle w:val="FontStyle62"/>
          <w:b w:val="0"/>
        </w:rPr>
      </w:pPr>
      <w:r w:rsidRPr="00F641B8">
        <w:rPr>
          <w:rStyle w:val="FontStyle62"/>
          <w:b w:val="0"/>
        </w:rPr>
        <w:t>Лица, не зарегистрированные в УЦ, имеют следующие права:</w:t>
      </w:r>
    </w:p>
    <w:p w:rsidR="00073520" w:rsidRPr="00F641B8" w:rsidRDefault="00073520" w:rsidP="00D2081F">
      <w:pPr>
        <w:pStyle w:val="Style12"/>
        <w:widowControl/>
        <w:numPr>
          <w:ilvl w:val="0"/>
          <w:numId w:val="16"/>
        </w:numPr>
        <w:jc w:val="both"/>
        <w:rPr>
          <w:rStyle w:val="FontStyle62"/>
          <w:b w:val="0"/>
        </w:rPr>
      </w:pPr>
      <w:r w:rsidRPr="00F641B8">
        <w:rPr>
          <w:rStyle w:val="FontStyle62"/>
          <w:b w:val="0"/>
        </w:rPr>
        <w:t>обращаться в УЦ с целью получения (приобретения) средств электронной подписи;</w:t>
      </w:r>
    </w:p>
    <w:p w:rsidR="00073520" w:rsidRPr="00F641B8" w:rsidRDefault="0065406F" w:rsidP="00073520">
      <w:pPr>
        <w:pStyle w:val="Style12"/>
        <w:widowControl/>
        <w:ind w:firstLine="720"/>
        <w:jc w:val="both"/>
        <w:rPr>
          <w:rStyle w:val="FontStyle62"/>
          <w:b w:val="0"/>
        </w:rPr>
      </w:pPr>
      <w:r w:rsidRPr="00F641B8">
        <w:rPr>
          <w:rStyle w:val="FontStyle62"/>
          <w:b w:val="0"/>
        </w:rPr>
        <w:t>7.4.3</w:t>
      </w:r>
      <w:r w:rsidR="00073520" w:rsidRPr="00F641B8">
        <w:rPr>
          <w:rStyle w:val="FontStyle62"/>
          <w:b w:val="0"/>
        </w:rPr>
        <w:t xml:space="preserve"> Права лиц, зарегистрированных в УЦ.</w:t>
      </w:r>
    </w:p>
    <w:p w:rsidR="00073520" w:rsidRPr="00F641B8" w:rsidRDefault="00073520" w:rsidP="0065406F">
      <w:pPr>
        <w:pStyle w:val="Style12"/>
        <w:widowControl/>
        <w:ind w:firstLine="720"/>
        <w:jc w:val="both"/>
        <w:rPr>
          <w:rStyle w:val="FontStyle62"/>
          <w:b w:val="0"/>
        </w:rPr>
      </w:pPr>
      <w:r w:rsidRPr="00F641B8">
        <w:rPr>
          <w:rStyle w:val="FontStyle62"/>
          <w:b w:val="0"/>
        </w:rPr>
        <w:t>Эту группу Пользователей УЦ составляют лица, прошедшие полную регистрацию в УЦ.</w:t>
      </w:r>
    </w:p>
    <w:p w:rsidR="00073520" w:rsidRPr="00F641B8" w:rsidRDefault="00073520" w:rsidP="00073520">
      <w:pPr>
        <w:pStyle w:val="Style12"/>
        <w:widowControl/>
        <w:jc w:val="both"/>
        <w:rPr>
          <w:rStyle w:val="FontStyle62"/>
          <w:b w:val="0"/>
        </w:rPr>
      </w:pPr>
      <w:r w:rsidRPr="00F641B8">
        <w:rPr>
          <w:rStyle w:val="FontStyle62"/>
          <w:b w:val="0"/>
        </w:rPr>
        <w:t>Лица, составляющие группу зарегистрированных Пользователей УЦ, имеют все права</w:t>
      </w:r>
    </w:p>
    <w:p w:rsidR="00073520" w:rsidRPr="00F641B8" w:rsidRDefault="00073520" w:rsidP="00073520">
      <w:pPr>
        <w:pStyle w:val="Style12"/>
        <w:widowControl/>
        <w:jc w:val="both"/>
        <w:rPr>
          <w:rStyle w:val="FontStyle62"/>
          <w:b w:val="0"/>
        </w:rPr>
      </w:pPr>
      <w:r w:rsidRPr="00F641B8">
        <w:rPr>
          <w:rStyle w:val="FontStyle62"/>
          <w:b w:val="0"/>
        </w:rPr>
        <w:t>группы незарегистрированных пользователей и, дополнительно к ним, следующие права:</w:t>
      </w:r>
    </w:p>
    <w:p w:rsidR="00073520" w:rsidRPr="00F641B8" w:rsidRDefault="00073520" w:rsidP="00D2081F">
      <w:pPr>
        <w:pStyle w:val="Style12"/>
        <w:widowControl/>
        <w:numPr>
          <w:ilvl w:val="0"/>
          <w:numId w:val="16"/>
        </w:numPr>
        <w:jc w:val="both"/>
        <w:rPr>
          <w:rStyle w:val="FontStyle62"/>
          <w:b w:val="0"/>
        </w:rPr>
      </w:pPr>
      <w:r w:rsidRPr="00F641B8">
        <w:rPr>
          <w:rStyle w:val="FontStyle62"/>
          <w:b w:val="0"/>
        </w:rPr>
        <w:t>формировать ключи ЭП и ключи проверки ЭП на своём рабочем месте с использованием</w:t>
      </w:r>
    </w:p>
    <w:p w:rsidR="00073520" w:rsidRPr="00F641B8" w:rsidRDefault="00073520" w:rsidP="00073520">
      <w:pPr>
        <w:pStyle w:val="Style12"/>
        <w:widowControl/>
        <w:jc w:val="both"/>
        <w:rPr>
          <w:rStyle w:val="FontStyle62"/>
          <w:b w:val="0"/>
        </w:rPr>
      </w:pPr>
      <w:r w:rsidRPr="00F641B8">
        <w:rPr>
          <w:rStyle w:val="FontStyle62"/>
          <w:b w:val="0"/>
        </w:rPr>
        <w:t>средства ЭП и программных средств, предоставляемых УЦ;</w:t>
      </w:r>
    </w:p>
    <w:p w:rsidR="00073520" w:rsidRPr="00F641B8" w:rsidRDefault="00073520" w:rsidP="00D2081F">
      <w:pPr>
        <w:pStyle w:val="Style12"/>
        <w:widowControl/>
        <w:numPr>
          <w:ilvl w:val="0"/>
          <w:numId w:val="16"/>
        </w:numPr>
        <w:jc w:val="both"/>
        <w:rPr>
          <w:rStyle w:val="FontStyle62"/>
          <w:b w:val="0"/>
        </w:rPr>
      </w:pPr>
      <w:r w:rsidRPr="00F641B8">
        <w:rPr>
          <w:rStyle w:val="FontStyle62"/>
          <w:b w:val="0"/>
        </w:rPr>
        <w:t>обращаться в УЦ для изготовления СКПЭП;</w:t>
      </w:r>
    </w:p>
    <w:p w:rsidR="00073520" w:rsidRPr="00F641B8" w:rsidRDefault="00073520" w:rsidP="00D2081F">
      <w:pPr>
        <w:pStyle w:val="Style12"/>
        <w:widowControl/>
        <w:numPr>
          <w:ilvl w:val="0"/>
          <w:numId w:val="16"/>
        </w:numPr>
        <w:jc w:val="both"/>
        <w:rPr>
          <w:rStyle w:val="FontStyle62"/>
          <w:b w:val="0"/>
        </w:rPr>
      </w:pPr>
      <w:r w:rsidRPr="00F641B8">
        <w:rPr>
          <w:rStyle w:val="FontStyle62"/>
          <w:b w:val="0"/>
        </w:rPr>
        <w:t>пользоваться предоставляемыми УЦ программными средствами для получения и</w:t>
      </w:r>
    </w:p>
    <w:p w:rsidR="00073520" w:rsidRPr="00F641B8" w:rsidRDefault="00073520" w:rsidP="00073520">
      <w:pPr>
        <w:pStyle w:val="Style12"/>
        <w:widowControl/>
        <w:jc w:val="both"/>
        <w:rPr>
          <w:rStyle w:val="FontStyle62"/>
          <w:b w:val="0"/>
        </w:rPr>
      </w:pPr>
      <w:r w:rsidRPr="00F641B8">
        <w:rPr>
          <w:rStyle w:val="FontStyle62"/>
          <w:b w:val="0"/>
        </w:rPr>
        <w:t>установки на своё рабочее место изготовленных СКПЭП;</w:t>
      </w:r>
    </w:p>
    <w:p w:rsidR="00073520" w:rsidRPr="00F641B8" w:rsidRDefault="00073520" w:rsidP="00D2081F">
      <w:pPr>
        <w:pStyle w:val="Style12"/>
        <w:widowControl/>
        <w:numPr>
          <w:ilvl w:val="0"/>
          <w:numId w:val="17"/>
        </w:numPr>
        <w:jc w:val="both"/>
        <w:rPr>
          <w:rStyle w:val="FontStyle62"/>
          <w:b w:val="0"/>
        </w:rPr>
      </w:pPr>
      <w:r w:rsidRPr="00F641B8">
        <w:rPr>
          <w:rStyle w:val="FontStyle62"/>
          <w:b w:val="0"/>
        </w:rPr>
        <w:t>обращаться в УЦ для аннулирования (отзыва) СКПЭП, в течение срока действия</w:t>
      </w:r>
    </w:p>
    <w:p w:rsidR="00073520" w:rsidRPr="00F641B8" w:rsidRDefault="00073520" w:rsidP="00073520">
      <w:pPr>
        <w:pStyle w:val="Style12"/>
        <w:widowControl/>
        <w:jc w:val="both"/>
        <w:rPr>
          <w:rStyle w:val="FontStyle62"/>
          <w:b w:val="0"/>
        </w:rPr>
      </w:pPr>
      <w:r w:rsidRPr="00F641B8">
        <w:rPr>
          <w:rStyle w:val="FontStyle62"/>
          <w:b w:val="0"/>
        </w:rPr>
        <w:t>соответствующих ключей ЭП либо СКПЭП.</w:t>
      </w:r>
    </w:p>
    <w:p w:rsidR="00073520" w:rsidRPr="00F641B8" w:rsidRDefault="0065406F" w:rsidP="00073520">
      <w:pPr>
        <w:pStyle w:val="Style12"/>
        <w:widowControl/>
        <w:ind w:firstLine="720"/>
        <w:jc w:val="both"/>
        <w:rPr>
          <w:rStyle w:val="FontStyle62"/>
          <w:b w:val="0"/>
        </w:rPr>
      </w:pPr>
      <w:r w:rsidRPr="00F641B8">
        <w:rPr>
          <w:rStyle w:val="FontStyle62"/>
          <w:b w:val="0"/>
        </w:rPr>
        <w:t>7.4.4</w:t>
      </w:r>
      <w:r w:rsidR="00073520" w:rsidRPr="00F641B8">
        <w:rPr>
          <w:rStyle w:val="FontStyle62"/>
          <w:b w:val="0"/>
        </w:rPr>
        <w:t xml:space="preserve"> Права лиц, которые проходят процедуру регистрации в УЦ.</w:t>
      </w:r>
    </w:p>
    <w:p w:rsidR="00073520" w:rsidRPr="00F641B8" w:rsidRDefault="00073520" w:rsidP="00073520">
      <w:pPr>
        <w:pStyle w:val="Style12"/>
        <w:widowControl/>
        <w:jc w:val="both"/>
        <w:rPr>
          <w:rStyle w:val="FontStyle62"/>
          <w:b w:val="0"/>
        </w:rPr>
      </w:pPr>
      <w:r w:rsidRPr="00F641B8">
        <w:rPr>
          <w:rStyle w:val="FontStyle62"/>
          <w:b w:val="0"/>
        </w:rPr>
        <w:t>Эту группу пользователей услуг УЦ составляют лица, не прошедшие полную регистрацию</w:t>
      </w:r>
    </w:p>
    <w:p w:rsidR="00073520" w:rsidRPr="00F641B8" w:rsidRDefault="00073520" w:rsidP="00073520">
      <w:pPr>
        <w:pStyle w:val="Style12"/>
        <w:widowControl/>
        <w:jc w:val="both"/>
        <w:rPr>
          <w:rStyle w:val="FontStyle62"/>
          <w:b w:val="0"/>
        </w:rPr>
      </w:pPr>
      <w:r w:rsidRPr="00F641B8">
        <w:rPr>
          <w:rStyle w:val="FontStyle62"/>
          <w:b w:val="0"/>
        </w:rPr>
        <w:t>в УЦ, но уже отправившие запрос на регистрацию, который ещё не одобрен УЦ.</w:t>
      </w:r>
    </w:p>
    <w:p w:rsidR="00073520" w:rsidRPr="00F641B8" w:rsidRDefault="00073520" w:rsidP="00073520">
      <w:pPr>
        <w:pStyle w:val="Style12"/>
        <w:widowControl/>
        <w:jc w:val="both"/>
        <w:rPr>
          <w:rStyle w:val="FontStyle62"/>
          <w:b w:val="0"/>
        </w:rPr>
      </w:pPr>
      <w:r w:rsidRPr="00F641B8">
        <w:rPr>
          <w:rStyle w:val="FontStyle62"/>
          <w:b w:val="0"/>
        </w:rPr>
        <w:t>Лица, составляющие группу подавших запрос на регистрацию в УЦ пользователей, имеют</w:t>
      </w:r>
    </w:p>
    <w:p w:rsidR="00073520" w:rsidRPr="00F641B8" w:rsidRDefault="00073520" w:rsidP="00073520">
      <w:pPr>
        <w:pStyle w:val="Style12"/>
        <w:widowControl/>
        <w:jc w:val="both"/>
        <w:rPr>
          <w:rStyle w:val="FontStyle62"/>
          <w:b w:val="0"/>
        </w:rPr>
      </w:pPr>
      <w:r w:rsidRPr="00F641B8">
        <w:rPr>
          <w:rStyle w:val="FontStyle62"/>
          <w:b w:val="0"/>
        </w:rPr>
        <w:t>все права группы незарегистрированных пользователей и, дополнительно к ним,</w:t>
      </w:r>
    </w:p>
    <w:p w:rsidR="00073520" w:rsidRPr="00F641B8" w:rsidRDefault="00073520" w:rsidP="00073520">
      <w:pPr>
        <w:pStyle w:val="Style12"/>
        <w:widowControl/>
        <w:jc w:val="both"/>
        <w:rPr>
          <w:rStyle w:val="FontStyle62"/>
          <w:b w:val="0"/>
        </w:rPr>
      </w:pPr>
      <w:r w:rsidRPr="00F641B8">
        <w:rPr>
          <w:rStyle w:val="FontStyle62"/>
          <w:b w:val="0"/>
        </w:rPr>
        <w:t>следующие права:</w:t>
      </w:r>
    </w:p>
    <w:p w:rsidR="00073520" w:rsidRPr="00F641B8" w:rsidRDefault="00073520" w:rsidP="00D2081F">
      <w:pPr>
        <w:pStyle w:val="Style12"/>
        <w:widowControl/>
        <w:numPr>
          <w:ilvl w:val="0"/>
          <w:numId w:val="17"/>
        </w:numPr>
        <w:spacing w:line="240" w:lineRule="auto"/>
        <w:jc w:val="both"/>
        <w:rPr>
          <w:rStyle w:val="FontStyle62"/>
          <w:b w:val="0"/>
        </w:rPr>
      </w:pPr>
      <w:r w:rsidRPr="00F641B8">
        <w:rPr>
          <w:rStyle w:val="FontStyle62"/>
          <w:b w:val="0"/>
        </w:rPr>
        <w:t>обращаться в УЦ за проверкой состояния отправленного ранее запроса на регистрацию.</w:t>
      </w:r>
    </w:p>
    <w:p w:rsidR="00073520" w:rsidRPr="00F641B8" w:rsidRDefault="00073520" w:rsidP="00073520">
      <w:pPr>
        <w:pStyle w:val="Style12"/>
        <w:widowControl/>
        <w:spacing w:line="240" w:lineRule="auto"/>
        <w:jc w:val="both"/>
        <w:rPr>
          <w:rStyle w:val="FontStyle62"/>
          <w:b w:val="0"/>
        </w:rPr>
      </w:pPr>
    </w:p>
    <w:p w:rsidR="00D74A64" w:rsidRPr="00F641B8" w:rsidRDefault="00D74A64" w:rsidP="00C23C1B">
      <w:pPr>
        <w:pStyle w:val="Style12"/>
        <w:widowControl/>
        <w:spacing w:line="240" w:lineRule="auto"/>
        <w:ind w:firstLine="567"/>
        <w:jc w:val="both"/>
        <w:rPr>
          <w:rStyle w:val="FontStyle62"/>
        </w:rPr>
      </w:pPr>
      <w:r w:rsidRPr="00F641B8">
        <w:rPr>
          <w:rStyle w:val="FontStyle62"/>
        </w:rPr>
        <w:t>7.5. Владельцу квалифицированного сертификата ключа проверки электронной подписи запрещается:</w:t>
      </w:r>
    </w:p>
    <w:p w:rsidR="00D74A64" w:rsidRPr="00F641B8" w:rsidRDefault="00D74A64" w:rsidP="00C23C1B">
      <w:pPr>
        <w:pStyle w:val="Style12"/>
        <w:widowControl/>
        <w:spacing w:line="240" w:lineRule="auto"/>
        <w:ind w:firstLine="567"/>
        <w:jc w:val="both"/>
        <w:rPr>
          <w:rStyle w:val="FontStyle62"/>
          <w:b w:val="0"/>
        </w:rPr>
      </w:pPr>
      <w:r w:rsidRPr="00F641B8">
        <w:rPr>
          <w:rStyle w:val="FontStyle62"/>
          <w:b w:val="0"/>
        </w:rPr>
        <w:t>7.5.1 Оставлять без контроля аппаратные средства, на которых эксплуатируются средства электронной подписи.</w:t>
      </w:r>
    </w:p>
    <w:p w:rsidR="00D74A64" w:rsidRPr="00F641B8" w:rsidRDefault="00D74A64" w:rsidP="00C23C1B">
      <w:pPr>
        <w:pStyle w:val="Style12"/>
        <w:widowControl/>
        <w:spacing w:line="240" w:lineRule="auto"/>
        <w:ind w:firstLine="567"/>
        <w:jc w:val="both"/>
        <w:rPr>
          <w:rStyle w:val="FontStyle62"/>
          <w:b w:val="0"/>
        </w:rPr>
      </w:pPr>
      <w:r w:rsidRPr="00F641B8">
        <w:rPr>
          <w:rStyle w:val="FontStyle62"/>
          <w:b w:val="0"/>
        </w:rPr>
        <w:t>7.5.2 Оставлять без контроля носители ключевой информации.</w:t>
      </w:r>
    </w:p>
    <w:p w:rsidR="00D74A64" w:rsidRPr="00F641B8" w:rsidRDefault="00D74A64" w:rsidP="00C23C1B">
      <w:pPr>
        <w:pStyle w:val="Style12"/>
        <w:widowControl/>
        <w:spacing w:line="240" w:lineRule="auto"/>
        <w:ind w:firstLine="567"/>
        <w:jc w:val="both"/>
        <w:rPr>
          <w:rStyle w:val="FontStyle62"/>
          <w:b w:val="0"/>
        </w:rPr>
      </w:pPr>
      <w:r w:rsidRPr="00F641B8">
        <w:rPr>
          <w:rStyle w:val="FontStyle62"/>
          <w:b w:val="0"/>
        </w:rPr>
        <w:t xml:space="preserve">7.5.3 Сообщать </w:t>
      </w:r>
      <w:r w:rsidRPr="00F641B8">
        <w:rPr>
          <w:rStyle w:val="FontStyle62"/>
          <w:b w:val="0"/>
          <w:lang w:val="en-US"/>
        </w:rPr>
        <w:t>PIN</w:t>
      </w:r>
      <w:r w:rsidRPr="00F641B8">
        <w:rPr>
          <w:rStyle w:val="FontStyle62"/>
          <w:b w:val="0"/>
        </w:rPr>
        <w:t xml:space="preserve"> – код к ключевому носителю кому бы то ни было.</w:t>
      </w:r>
    </w:p>
    <w:p w:rsidR="00D74A64" w:rsidRPr="00F641B8" w:rsidRDefault="00D74A64" w:rsidP="00C23C1B">
      <w:pPr>
        <w:pStyle w:val="Style12"/>
        <w:widowControl/>
        <w:spacing w:line="240" w:lineRule="auto"/>
        <w:ind w:firstLine="567"/>
        <w:jc w:val="both"/>
        <w:rPr>
          <w:rStyle w:val="FontStyle62"/>
          <w:b w:val="0"/>
        </w:rPr>
      </w:pPr>
      <w:r w:rsidRPr="00F641B8">
        <w:rPr>
          <w:rStyle w:val="FontStyle62"/>
          <w:b w:val="0"/>
        </w:rPr>
        <w:t>7.5.4 Вносить какие-либо изменения в программное обеспечение средств электронной подписи, разглашать содержимое носителей ключевой информации или передавать сами носители лицам, к ним не допущенным, выводить ключевую информацию на д</w:t>
      </w:r>
      <w:r w:rsidR="006E4A74" w:rsidRPr="00F641B8">
        <w:rPr>
          <w:rStyle w:val="FontStyle62"/>
          <w:b w:val="0"/>
        </w:rPr>
        <w:t>и</w:t>
      </w:r>
      <w:r w:rsidRPr="00F641B8">
        <w:rPr>
          <w:rStyle w:val="FontStyle62"/>
          <w:b w:val="0"/>
        </w:rPr>
        <w:t>сплей, принтер и иные средства отображения информации.</w:t>
      </w:r>
    </w:p>
    <w:p w:rsidR="00D74A64" w:rsidRPr="00F641B8" w:rsidRDefault="00D74A64" w:rsidP="00C23C1B">
      <w:pPr>
        <w:pStyle w:val="Style12"/>
        <w:widowControl/>
        <w:spacing w:line="240" w:lineRule="auto"/>
        <w:ind w:firstLine="567"/>
        <w:jc w:val="both"/>
        <w:rPr>
          <w:rStyle w:val="FontStyle62"/>
          <w:b w:val="0"/>
        </w:rPr>
      </w:pPr>
      <w:r w:rsidRPr="00F641B8">
        <w:rPr>
          <w:rStyle w:val="FontStyle62"/>
          <w:b w:val="0"/>
        </w:rPr>
        <w:t>7.5.4 Записывать на ключевые носители постороннюю информацию.</w:t>
      </w:r>
    </w:p>
    <w:p w:rsidR="007F04D2" w:rsidRPr="00F641B8" w:rsidRDefault="00D74A64" w:rsidP="00C23C1B">
      <w:pPr>
        <w:pStyle w:val="Style12"/>
        <w:widowControl/>
        <w:spacing w:line="240" w:lineRule="auto"/>
        <w:ind w:firstLine="567"/>
        <w:jc w:val="both"/>
        <w:rPr>
          <w:rStyle w:val="FontStyle62"/>
          <w:b w:val="0"/>
        </w:rPr>
      </w:pPr>
      <w:r w:rsidRPr="00F641B8">
        <w:rPr>
          <w:rStyle w:val="FontStyle62"/>
          <w:b w:val="0"/>
        </w:rPr>
        <w:t>7.5.6 Обрабатывать на аппаратных средствах, оснащенных средствами квалифицированной электронной подписи, информацию, содержащую государственную та</w:t>
      </w:r>
      <w:r w:rsidR="007F04D2" w:rsidRPr="00F641B8">
        <w:rPr>
          <w:rStyle w:val="FontStyle62"/>
          <w:b w:val="0"/>
        </w:rPr>
        <w:t>й</w:t>
      </w:r>
      <w:r w:rsidRPr="00F641B8">
        <w:rPr>
          <w:rStyle w:val="FontStyle62"/>
          <w:b w:val="0"/>
        </w:rPr>
        <w:t>ну.</w:t>
      </w:r>
    </w:p>
    <w:p w:rsidR="00D74A64" w:rsidRPr="00F641B8" w:rsidRDefault="007F04D2" w:rsidP="00C23C1B">
      <w:pPr>
        <w:pStyle w:val="Style12"/>
        <w:widowControl/>
        <w:spacing w:line="240" w:lineRule="auto"/>
        <w:ind w:firstLine="567"/>
        <w:jc w:val="both"/>
        <w:rPr>
          <w:rStyle w:val="FontStyle62"/>
          <w:b w:val="0"/>
        </w:rPr>
      </w:pPr>
      <w:r w:rsidRPr="00F641B8">
        <w:rPr>
          <w:rStyle w:val="FontStyle62"/>
          <w:b w:val="0"/>
        </w:rPr>
        <w:t>7.5.7 Передавать электронную подпись третьим лицам.</w:t>
      </w:r>
      <w:r w:rsidR="00D74A64" w:rsidRPr="00F641B8">
        <w:rPr>
          <w:rStyle w:val="FontStyle62"/>
          <w:b w:val="0"/>
        </w:rPr>
        <w:t xml:space="preserve"> </w:t>
      </w:r>
    </w:p>
    <w:p w:rsidR="000A7B71" w:rsidRPr="00F641B8" w:rsidRDefault="000A7B71" w:rsidP="00C23C1B">
      <w:pPr>
        <w:pStyle w:val="Style12"/>
        <w:widowControl/>
        <w:spacing w:line="240" w:lineRule="auto"/>
        <w:ind w:firstLine="567"/>
        <w:jc w:val="both"/>
        <w:rPr>
          <w:rStyle w:val="FontStyle62"/>
        </w:rPr>
      </w:pPr>
      <w:r w:rsidRPr="00F641B8">
        <w:rPr>
          <w:rStyle w:val="FontStyle62"/>
        </w:rPr>
        <w:t>7.6. Порядок оказания услуг Удостоверяющим центром:</w:t>
      </w:r>
    </w:p>
    <w:p w:rsidR="000A7B71" w:rsidRPr="00F641B8" w:rsidRDefault="000A7B71" w:rsidP="00C23C1B">
      <w:pPr>
        <w:pStyle w:val="Style12"/>
        <w:widowControl/>
        <w:spacing w:line="240" w:lineRule="auto"/>
        <w:ind w:firstLine="567"/>
        <w:jc w:val="both"/>
        <w:rPr>
          <w:rStyle w:val="FontStyle62"/>
          <w:b w:val="0"/>
        </w:rPr>
      </w:pPr>
      <w:r w:rsidRPr="00F641B8">
        <w:rPr>
          <w:rStyle w:val="FontStyle62"/>
          <w:b w:val="0"/>
        </w:rPr>
        <w:t>7.6.1. Все изменения в стандартную форму договора на оказание услуг Удостоверяющим центром вносятся путем протокола разногласий и протокола согласования разногласий.</w:t>
      </w:r>
    </w:p>
    <w:p w:rsidR="000A7B71" w:rsidRPr="00F641B8" w:rsidRDefault="000A7B71" w:rsidP="00C23C1B">
      <w:pPr>
        <w:pStyle w:val="Style12"/>
        <w:widowControl/>
        <w:spacing w:line="240" w:lineRule="auto"/>
        <w:ind w:firstLine="567"/>
        <w:jc w:val="both"/>
        <w:rPr>
          <w:rStyle w:val="FontStyle62"/>
          <w:b w:val="0"/>
        </w:rPr>
      </w:pPr>
      <w:r w:rsidRPr="00F641B8">
        <w:rPr>
          <w:rStyle w:val="FontStyle62"/>
          <w:b w:val="0"/>
        </w:rPr>
        <w:t>7.6.2</w:t>
      </w:r>
      <w:r w:rsidR="001A28F3" w:rsidRPr="00F641B8">
        <w:rPr>
          <w:rStyle w:val="FontStyle62"/>
          <w:b w:val="0"/>
        </w:rPr>
        <w:t>.</w:t>
      </w:r>
      <w:r w:rsidRPr="00F641B8">
        <w:rPr>
          <w:rStyle w:val="FontStyle62"/>
          <w:b w:val="0"/>
        </w:rPr>
        <w:t xml:space="preserve"> Оплата услуг по выпуску сертификата осуществляет на основании выставленного счета авансовым платежом в размере 100% (сто процентов) стоимости оказываемых услуг.</w:t>
      </w:r>
    </w:p>
    <w:p w:rsidR="000A7B71" w:rsidRPr="00F641B8" w:rsidRDefault="000A7B71" w:rsidP="00C23C1B">
      <w:pPr>
        <w:pStyle w:val="Style12"/>
        <w:widowControl/>
        <w:spacing w:line="240" w:lineRule="auto"/>
        <w:ind w:firstLine="567"/>
        <w:jc w:val="both"/>
        <w:rPr>
          <w:rStyle w:val="FontStyle62"/>
          <w:b w:val="0"/>
        </w:rPr>
      </w:pPr>
      <w:r w:rsidRPr="00F641B8">
        <w:rPr>
          <w:rStyle w:val="FontStyle62"/>
          <w:b w:val="0"/>
        </w:rPr>
        <w:t>7.6.3. Срок изготовления сертификата составляет 5 (пять) рабочих дней с момента осуществления следующих действий в совокупности:</w:t>
      </w:r>
    </w:p>
    <w:p w:rsidR="000A7B71" w:rsidRPr="00F641B8" w:rsidRDefault="000A7B71" w:rsidP="00C23C1B">
      <w:pPr>
        <w:pStyle w:val="Style12"/>
        <w:widowControl/>
        <w:spacing w:line="240" w:lineRule="auto"/>
        <w:ind w:firstLine="567"/>
        <w:jc w:val="both"/>
        <w:rPr>
          <w:rStyle w:val="FontStyle62"/>
          <w:b w:val="0"/>
        </w:rPr>
      </w:pPr>
      <w:r w:rsidRPr="00F641B8">
        <w:rPr>
          <w:rStyle w:val="FontStyle62"/>
          <w:b w:val="0"/>
        </w:rPr>
        <w:t>- предоставления всех документов, необходимых для выпуска сертификата;</w:t>
      </w:r>
    </w:p>
    <w:p w:rsidR="000A7B71" w:rsidRPr="00F641B8" w:rsidRDefault="000A7B71" w:rsidP="00C23C1B">
      <w:pPr>
        <w:pStyle w:val="Style12"/>
        <w:widowControl/>
        <w:spacing w:line="240" w:lineRule="auto"/>
        <w:ind w:firstLine="567"/>
        <w:jc w:val="both"/>
        <w:rPr>
          <w:rStyle w:val="FontStyle62"/>
          <w:b w:val="0"/>
        </w:rPr>
      </w:pPr>
      <w:r w:rsidRPr="00F641B8">
        <w:rPr>
          <w:rStyle w:val="FontStyle62"/>
          <w:b w:val="0"/>
        </w:rPr>
        <w:t>- зачисления денежных средств на расчетный счет УЦ.</w:t>
      </w:r>
    </w:p>
    <w:p w:rsidR="00362CC6" w:rsidRPr="00F641B8" w:rsidRDefault="00362CC6" w:rsidP="00C23C1B">
      <w:pPr>
        <w:pStyle w:val="Style12"/>
        <w:widowControl/>
        <w:spacing w:line="240" w:lineRule="auto"/>
        <w:ind w:firstLine="567"/>
        <w:jc w:val="both"/>
        <w:rPr>
          <w:rStyle w:val="FontStyle62"/>
          <w:b w:val="0"/>
        </w:rPr>
      </w:pPr>
      <w:r w:rsidRPr="00F641B8">
        <w:rPr>
          <w:rStyle w:val="FontStyle62"/>
          <w:b w:val="0"/>
        </w:rPr>
        <w:t>7.6.4. Разъяснения касательно деятельности и порядка оказания услуг Удостоверяющим центров может получить любое лицо при подаче соответствующего запроса, оформленного надлежащим образом, путем направления его на почтовый адрес УЦ или по адресу электронной почты, указанной в п.1 настоящего Регламента.</w:t>
      </w:r>
    </w:p>
    <w:p w:rsidR="00432A70" w:rsidRPr="00F641B8" w:rsidRDefault="000D5AA0" w:rsidP="00C23C1B">
      <w:pPr>
        <w:pStyle w:val="Style8"/>
        <w:widowControl/>
        <w:tabs>
          <w:tab w:val="left" w:pos="778"/>
        </w:tabs>
        <w:spacing w:line="240" w:lineRule="auto"/>
        <w:ind w:firstLine="567"/>
        <w:rPr>
          <w:rStyle w:val="FontStyle70"/>
          <w:b/>
          <w:u w:val="single"/>
        </w:rPr>
      </w:pPr>
      <w:r w:rsidRPr="00F641B8">
        <w:rPr>
          <w:rStyle w:val="FontStyle62"/>
          <w:b w:val="0"/>
        </w:rPr>
        <w:t>7.6.5 В целях ознакомления с полным текстом изменений и дополнений настоящего Регламента владельцы сертификатов обязаны не реже одного раза в 10 календарных дней обращаться на официальный сайт УЦ по адресу:</w:t>
      </w:r>
      <w:r w:rsidR="00432A70" w:rsidRPr="00F641B8">
        <w:rPr>
          <w:rStyle w:val="FontStyle62"/>
          <w:b w:val="0"/>
        </w:rPr>
        <w:t xml:space="preserve"> </w:t>
      </w:r>
      <w:hyperlink r:id="rId16" w:history="1">
        <w:r w:rsidR="00432A70" w:rsidRPr="00F641B8">
          <w:rPr>
            <w:rStyle w:val="FontStyle70"/>
            <w:b/>
            <w:u w:val="single"/>
            <w:lang w:val="en-US"/>
          </w:rPr>
          <w:t>http</w:t>
        </w:r>
        <w:r w:rsidR="00432A70" w:rsidRPr="00F641B8">
          <w:rPr>
            <w:rStyle w:val="FontStyle70"/>
            <w:b/>
            <w:u w:val="single"/>
          </w:rPr>
          <w:t>://</w:t>
        </w:r>
        <w:r w:rsidR="00432A70" w:rsidRPr="00F641B8">
          <w:rPr>
            <w:rStyle w:val="FontStyle70"/>
            <w:b/>
            <w:u w:val="single"/>
            <w:lang w:val="en-US"/>
          </w:rPr>
          <w:t>www</w:t>
        </w:r>
        <w:r w:rsidR="00432A70" w:rsidRPr="00F641B8">
          <w:rPr>
            <w:rStyle w:val="FontStyle70"/>
            <w:b/>
            <w:u w:val="single"/>
          </w:rPr>
          <w:t>.</w:t>
        </w:r>
        <w:proofErr w:type="spellStart"/>
        <w:r w:rsidR="00432A70" w:rsidRPr="00F641B8">
          <w:rPr>
            <w:rStyle w:val="FontStyle70"/>
            <w:b/>
            <w:u w:val="single"/>
            <w:lang w:val="en-US"/>
          </w:rPr>
          <w:t>stv</w:t>
        </w:r>
        <w:proofErr w:type="spellEnd"/>
        <w:r w:rsidR="00432A70" w:rsidRPr="00F641B8">
          <w:rPr>
            <w:rStyle w:val="FontStyle70"/>
            <w:b/>
            <w:u w:val="single"/>
          </w:rPr>
          <w:t>-</w:t>
        </w:r>
        <w:r w:rsidR="00432A70" w:rsidRPr="00F641B8">
          <w:rPr>
            <w:rStyle w:val="FontStyle70"/>
            <w:b/>
            <w:u w:val="single"/>
            <w:lang w:val="en-US"/>
          </w:rPr>
          <w:t>it</w:t>
        </w:r>
        <w:r w:rsidR="00432A70" w:rsidRPr="00F641B8">
          <w:rPr>
            <w:rStyle w:val="FontStyle70"/>
            <w:b/>
            <w:u w:val="single"/>
          </w:rPr>
          <w:t>.</w:t>
        </w:r>
        <w:r w:rsidR="00432A70" w:rsidRPr="00F641B8">
          <w:rPr>
            <w:rStyle w:val="FontStyle70"/>
            <w:b/>
            <w:u w:val="single"/>
            <w:lang w:val="en-US"/>
          </w:rPr>
          <w:t>ru</w:t>
        </w:r>
        <w:r w:rsidR="00432A70" w:rsidRPr="00F641B8">
          <w:rPr>
            <w:rStyle w:val="FontStyle70"/>
            <w:b/>
            <w:u w:val="single"/>
          </w:rPr>
          <w:t>/</w:t>
        </w:r>
        <w:proofErr w:type="spellStart"/>
        <w:r w:rsidR="00432A70" w:rsidRPr="00F641B8">
          <w:rPr>
            <w:rStyle w:val="FontStyle70"/>
            <w:b/>
            <w:u w:val="single"/>
            <w:lang w:val="en-US"/>
          </w:rPr>
          <w:t>reglament</w:t>
        </w:r>
        <w:proofErr w:type="spellEnd"/>
      </w:hyperlink>
    </w:p>
    <w:p w:rsidR="007736B0" w:rsidRPr="00F641B8" w:rsidRDefault="007736B0" w:rsidP="00E22BBE">
      <w:pPr>
        <w:pStyle w:val="Style5"/>
        <w:widowControl/>
        <w:spacing w:before="38"/>
        <w:ind w:firstLine="567"/>
        <w:rPr>
          <w:rStyle w:val="FontStyle66"/>
          <w:sz w:val="22"/>
          <w:szCs w:val="22"/>
        </w:rPr>
      </w:pPr>
    </w:p>
    <w:p w:rsidR="00733EE9" w:rsidRPr="00F641B8" w:rsidRDefault="00160504" w:rsidP="007736B0">
      <w:pPr>
        <w:pStyle w:val="Style5"/>
        <w:widowControl/>
        <w:spacing w:before="38"/>
        <w:ind w:firstLine="567"/>
        <w:jc w:val="center"/>
        <w:rPr>
          <w:rStyle w:val="FontStyle66"/>
          <w:sz w:val="22"/>
          <w:szCs w:val="22"/>
        </w:rPr>
      </w:pPr>
      <w:r w:rsidRPr="00F641B8">
        <w:rPr>
          <w:rStyle w:val="FontStyle66"/>
          <w:sz w:val="22"/>
          <w:szCs w:val="22"/>
        </w:rPr>
        <w:t>8. Ответственность сторон</w:t>
      </w:r>
    </w:p>
    <w:p w:rsidR="007736B0" w:rsidRPr="00F641B8" w:rsidRDefault="00FF3719" w:rsidP="00E22BBE">
      <w:pPr>
        <w:pStyle w:val="Style8"/>
        <w:widowControl/>
        <w:tabs>
          <w:tab w:val="left" w:pos="480"/>
        </w:tabs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 xml:space="preserve">8.1. </w:t>
      </w:r>
      <w:r w:rsidR="007736B0" w:rsidRPr="00F641B8">
        <w:rPr>
          <w:rStyle w:val="FontStyle70"/>
        </w:rPr>
        <w:t>Удостоверяющий центр несет имущественную ответственность, установленную в соответствии с действующим законодательством Российской Федерации.</w:t>
      </w:r>
    </w:p>
    <w:p w:rsidR="007736B0" w:rsidRPr="00F641B8" w:rsidRDefault="007736B0" w:rsidP="00E22BBE">
      <w:pPr>
        <w:pStyle w:val="Style8"/>
        <w:widowControl/>
        <w:tabs>
          <w:tab w:val="left" w:pos="480"/>
        </w:tabs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8.2 Удостоверяющий центр не несет ответственность за ущерб, понесенный лицом в результате доверия к сертификату, если удостоверяющий центр выполнил все требования Федерального закона №63-ФЗ от 06 апреля 2011г. и соглашения с владельцем сертификата.</w:t>
      </w:r>
    </w:p>
    <w:p w:rsidR="007736B0" w:rsidRPr="00F641B8" w:rsidRDefault="007736B0" w:rsidP="00E22BBE">
      <w:pPr>
        <w:pStyle w:val="Style8"/>
        <w:widowControl/>
        <w:tabs>
          <w:tab w:val="left" w:pos="480"/>
        </w:tabs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 xml:space="preserve">8.3. </w:t>
      </w:r>
      <w:r w:rsidR="001D128D" w:rsidRPr="00F641B8">
        <w:rPr>
          <w:rStyle w:val="FontStyle70"/>
        </w:rPr>
        <w:t>Удостоверяющий центр не несет ответственность за неисполнение или ненадлежащее исполнение своих обязательств по настоящему Регламенту, а также возникшие в связи с этим убытки в случаях, если удостоверяющий центр обоснованно полагался на сведения, указанные в заявлениях и других документах Пользователя УЦ или стороны, присоединившейся к Регламенту.</w:t>
      </w:r>
    </w:p>
    <w:p w:rsidR="00073520" w:rsidRPr="00F641B8" w:rsidRDefault="00073520" w:rsidP="00E22BBE">
      <w:pPr>
        <w:pStyle w:val="Style8"/>
        <w:widowControl/>
        <w:tabs>
          <w:tab w:val="left" w:pos="480"/>
        </w:tabs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8.4 Удостоверяющий центр несет ответственность за сохранение конфиденциальной информации.</w:t>
      </w:r>
    </w:p>
    <w:p w:rsidR="007736B0" w:rsidRPr="00F641B8" w:rsidRDefault="007736B0" w:rsidP="00E22BBE">
      <w:pPr>
        <w:pStyle w:val="Style8"/>
        <w:widowControl/>
        <w:tabs>
          <w:tab w:val="left" w:pos="480"/>
        </w:tabs>
        <w:spacing w:line="240" w:lineRule="auto"/>
        <w:ind w:firstLine="567"/>
        <w:rPr>
          <w:rStyle w:val="FontStyle70"/>
        </w:rPr>
      </w:pPr>
    </w:p>
    <w:p w:rsidR="00733EE9" w:rsidRPr="00F641B8" w:rsidRDefault="001D128D" w:rsidP="001D128D">
      <w:pPr>
        <w:pStyle w:val="Style9"/>
        <w:widowControl/>
        <w:tabs>
          <w:tab w:val="left" w:pos="403"/>
        </w:tabs>
        <w:spacing w:before="43"/>
        <w:ind w:firstLine="567"/>
        <w:jc w:val="center"/>
        <w:rPr>
          <w:rStyle w:val="FontStyle66"/>
          <w:sz w:val="22"/>
          <w:szCs w:val="22"/>
        </w:rPr>
      </w:pPr>
      <w:r w:rsidRPr="00F641B8">
        <w:rPr>
          <w:rStyle w:val="FontStyle66"/>
          <w:sz w:val="22"/>
          <w:szCs w:val="22"/>
        </w:rPr>
        <w:t>9</w:t>
      </w:r>
      <w:r w:rsidR="00160504" w:rsidRPr="00F641B8">
        <w:rPr>
          <w:rStyle w:val="FontStyle66"/>
          <w:sz w:val="22"/>
          <w:szCs w:val="22"/>
        </w:rPr>
        <w:t>.</w:t>
      </w:r>
      <w:r w:rsidR="00160504" w:rsidRPr="00F641B8">
        <w:rPr>
          <w:rStyle w:val="FontStyle66"/>
          <w:sz w:val="22"/>
          <w:szCs w:val="22"/>
        </w:rPr>
        <w:tab/>
        <w:t>Конфиденциальность информации</w:t>
      </w:r>
    </w:p>
    <w:p w:rsidR="00733EE9" w:rsidRPr="00F641B8" w:rsidRDefault="001D128D" w:rsidP="00E22BBE">
      <w:pPr>
        <w:pStyle w:val="Style8"/>
        <w:widowControl/>
        <w:tabs>
          <w:tab w:val="left" w:pos="523"/>
        </w:tabs>
        <w:spacing w:line="240" w:lineRule="auto"/>
        <w:ind w:firstLine="567"/>
        <w:jc w:val="left"/>
        <w:rPr>
          <w:rStyle w:val="FontStyle70"/>
        </w:rPr>
      </w:pPr>
      <w:r w:rsidRPr="00F641B8">
        <w:rPr>
          <w:rStyle w:val="FontStyle70"/>
        </w:rPr>
        <w:t>9</w:t>
      </w:r>
      <w:r w:rsidR="00160504" w:rsidRPr="00F641B8">
        <w:rPr>
          <w:rStyle w:val="FontStyle70"/>
        </w:rPr>
        <w:t>.1.</w:t>
      </w:r>
      <w:r w:rsidR="00160504" w:rsidRPr="00F641B8">
        <w:rPr>
          <w:rStyle w:val="FontStyle70"/>
        </w:rPr>
        <w:tab/>
      </w:r>
      <w:r w:rsidR="00160504" w:rsidRPr="00F641B8">
        <w:rPr>
          <w:rStyle w:val="FontStyle70"/>
          <w:b/>
        </w:rPr>
        <w:t>Типы конфиденциальной информации</w:t>
      </w:r>
      <w:r w:rsidR="00FF3719" w:rsidRPr="00F641B8">
        <w:rPr>
          <w:rStyle w:val="FontStyle70"/>
          <w:b/>
        </w:rPr>
        <w:t>.</w:t>
      </w:r>
    </w:p>
    <w:p w:rsidR="00733EE9" w:rsidRPr="00F641B8" w:rsidRDefault="001D128D" w:rsidP="00E22BBE">
      <w:pPr>
        <w:pStyle w:val="Style8"/>
        <w:widowControl/>
        <w:tabs>
          <w:tab w:val="left" w:pos="787"/>
        </w:tabs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9</w:t>
      </w:r>
      <w:r w:rsidR="00160504" w:rsidRPr="00F641B8">
        <w:rPr>
          <w:rStyle w:val="FontStyle70"/>
        </w:rPr>
        <w:t>.1.1.</w:t>
      </w:r>
      <w:r w:rsidR="00160504" w:rsidRPr="00F641B8">
        <w:rPr>
          <w:rStyle w:val="FontStyle70"/>
        </w:rPr>
        <w:tab/>
        <w:t>Закрытый ключ, соответствующий сертификату ключа проверки электронной подписи,</w:t>
      </w:r>
      <w:r w:rsidR="004359C3" w:rsidRPr="00F641B8">
        <w:rPr>
          <w:rStyle w:val="FontStyle70"/>
        </w:rPr>
        <w:t xml:space="preserve"> </w:t>
      </w:r>
      <w:r w:rsidR="00160504" w:rsidRPr="00F641B8">
        <w:rPr>
          <w:rStyle w:val="FontStyle70"/>
        </w:rPr>
        <w:t>является конфиденциальной информацией лица Пользователя УЦ. Удостоверяющий центр не</w:t>
      </w:r>
      <w:r w:rsidR="004359C3" w:rsidRPr="00F641B8">
        <w:rPr>
          <w:rStyle w:val="FontStyle70"/>
        </w:rPr>
        <w:t xml:space="preserve"> </w:t>
      </w:r>
      <w:r w:rsidR="00160504" w:rsidRPr="00F641B8">
        <w:rPr>
          <w:rStyle w:val="FontStyle70"/>
        </w:rPr>
        <w:t>осуществляет хранение закрытых ключей Операторов и Пользователей удостоверяющего центра.</w:t>
      </w:r>
    </w:p>
    <w:p w:rsidR="00733EE9" w:rsidRPr="00F641B8" w:rsidRDefault="001D128D" w:rsidP="00E22BBE">
      <w:pPr>
        <w:pStyle w:val="Style8"/>
        <w:widowControl/>
        <w:tabs>
          <w:tab w:val="left" w:pos="926"/>
        </w:tabs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9</w:t>
      </w:r>
      <w:r w:rsidR="00160504" w:rsidRPr="00F641B8">
        <w:rPr>
          <w:rStyle w:val="FontStyle70"/>
        </w:rPr>
        <w:t>.1.2.</w:t>
      </w:r>
      <w:r w:rsidR="00160504" w:rsidRPr="00F641B8">
        <w:rPr>
          <w:rStyle w:val="FontStyle70"/>
        </w:rPr>
        <w:tab/>
        <w:t>Персональная и корпоративная информация о лицах, зарегистрированных в</w:t>
      </w:r>
      <w:r w:rsidR="00FF3719" w:rsidRPr="00F641B8">
        <w:rPr>
          <w:rStyle w:val="FontStyle70"/>
        </w:rPr>
        <w:t xml:space="preserve"> </w:t>
      </w:r>
      <w:r w:rsidR="00160504" w:rsidRPr="00F641B8">
        <w:rPr>
          <w:rStyle w:val="FontStyle70"/>
        </w:rPr>
        <w:t>Удостоверяющем центре, находящаяся в Реестре удостоверяющего центре, не подлежащая</w:t>
      </w:r>
      <w:r w:rsidR="00FF3719" w:rsidRPr="00F641B8">
        <w:rPr>
          <w:rStyle w:val="FontStyle70"/>
        </w:rPr>
        <w:t xml:space="preserve"> </w:t>
      </w:r>
      <w:r w:rsidR="00160504" w:rsidRPr="00F641B8">
        <w:rPr>
          <w:rStyle w:val="FontStyle70"/>
        </w:rPr>
        <w:t>непосредственной рассылке в качестве части сертификата ключа проверки электронной подписи,</w:t>
      </w:r>
      <w:r w:rsidR="00160504" w:rsidRPr="00F641B8">
        <w:rPr>
          <w:rStyle w:val="FontStyle70"/>
        </w:rPr>
        <w:br/>
        <w:t>считается конфиденциальной.</w:t>
      </w:r>
    </w:p>
    <w:p w:rsidR="00733EE9" w:rsidRPr="00F641B8" w:rsidRDefault="001D128D" w:rsidP="00E22BBE">
      <w:pPr>
        <w:pStyle w:val="Style16"/>
        <w:widowControl/>
        <w:tabs>
          <w:tab w:val="left" w:pos="523"/>
        </w:tabs>
        <w:spacing w:before="5"/>
        <w:ind w:firstLine="567"/>
        <w:rPr>
          <w:rStyle w:val="FontStyle69"/>
        </w:rPr>
      </w:pPr>
      <w:r w:rsidRPr="00F641B8">
        <w:rPr>
          <w:rStyle w:val="FontStyle69"/>
        </w:rPr>
        <w:t>9</w:t>
      </w:r>
      <w:r w:rsidR="00160504" w:rsidRPr="00F641B8">
        <w:rPr>
          <w:rStyle w:val="FontStyle69"/>
        </w:rPr>
        <w:t>.2.</w:t>
      </w:r>
      <w:r w:rsidR="00160504" w:rsidRPr="00F641B8">
        <w:rPr>
          <w:rStyle w:val="FontStyle69"/>
        </w:rPr>
        <w:tab/>
        <w:t>Типы информации, не являющейся конфиденциальной</w:t>
      </w:r>
      <w:r w:rsidR="00FF3719" w:rsidRPr="00F641B8">
        <w:rPr>
          <w:rStyle w:val="FontStyle69"/>
        </w:rPr>
        <w:t>.</w:t>
      </w:r>
    </w:p>
    <w:p w:rsidR="00733EE9" w:rsidRPr="00F641B8" w:rsidRDefault="001D128D" w:rsidP="00E22BBE">
      <w:pPr>
        <w:pStyle w:val="Style8"/>
        <w:widowControl/>
        <w:tabs>
          <w:tab w:val="left" w:pos="830"/>
        </w:tabs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9</w:t>
      </w:r>
      <w:r w:rsidR="00160504" w:rsidRPr="00F641B8">
        <w:rPr>
          <w:rStyle w:val="FontStyle70"/>
        </w:rPr>
        <w:t>.2.1.</w:t>
      </w:r>
      <w:r w:rsidR="00160504" w:rsidRPr="00F641B8">
        <w:rPr>
          <w:rStyle w:val="FontStyle70"/>
        </w:rPr>
        <w:tab/>
        <w:t>Информация, не являющаяся конфиденциальной информацией, считается открытой</w:t>
      </w:r>
      <w:r w:rsidR="00160504" w:rsidRPr="00F641B8">
        <w:rPr>
          <w:rStyle w:val="FontStyle70"/>
        </w:rPr>
        <w:br/>
        <w:t>информацией.</w:t>
      </w:r>
    </w:p>
    <w:p w:rsidR="00733EE9" w:rsidRPr="00F641B8" w:rsidRDefault="001D128D" w:rsidP="00E22BBE">
      <w:pPr>
        <w:pStyle w:val="Style8"/>
        <w:widowControl/>
        <w:tabs>
          <w:tab w:val="left" w:pos="720"/>
        </w:tabs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9</w:t>
      </w:r>
      <w:r w:rsidR="00160504" w:rsidRPr="00F641B8">
        <w:rPr>
          <w:rStyle w:val="FontStyle70"/>
        </w:rPr>
        <w:t>.2.2.</w:t>
      </w:r>
      <w:r w:rsidR="00160504" w:rsidRPr="00F641B8">
        <w:rPr>
          <w:rStyle w:val="FontStyle70"/>
        </w:rPr>
        <w:tab/>
        <w:t>Открытая информация может публиковаться по решению Удостоверяющего центра. Место,</w:t>
      </w:r>
      <w:r w:rsidR="004359C3" w:rsidRPr="00F641B8">
        <w:rPr>
          <w:rStyle w:val="FontStyle70"/>
        </w:rPr>
        <w:t xml:space="preserve"> </w:t>
      </w:r>
      <w:r w:rsidR="00160504" w:rsidRPr="00F641B8">
        <w:rPr>
          <w:rStyle w:val="FontStyle70"/>
        </w:rPr>
        <w:t>способ и время публикации открытой информации определяется Удостоверяющим центром.</w:t>
      </w:r>
    </w:p>
    <w:p w:rsidR="00733EE9" w:rsidRPr="00F641B8" w:rsidRDefault="001D128D" w:rsidP="00E22BBE">
      <w:pPr>
        <w:pStyle w:val="Style8"/>
        <w:widowControl/>
        <w:tabs>
          <w:tab w:val="left" w:pos="840"/>
        </w:tabs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9</w:t>
      </w:r>
      <w:r w:rsidR="00160504" w:rsidRPr="00F641B8">
        <w:rPr>
          <w:rStyle w:val="FontStyle70"/>
        </w:rPr>
        <w:t>.2.3.</w:t>
      </w:r>
      <w:r w:rsidR="00160504" w:rsidRPr="00F641B8">
        <w:rPr>
          <w:rStyle w:val="FontStyle70"/>
        </w:rPr>
        <w:tab/>
        <w:t>Информация, включаемая в сертификаты ключей подписей и списки отозванных</w:t>
      </w:r>
      <w:r w:rsidR="00160504" w:rsidRPr="00F641B8">
        <w:rPr>
          <w:rStyle w:val="FontStyle70"/>
        </w:rPr>
        <w:br/>
        <w:t>сертификатов, издаваемые Удостоверяющим центром, не считается конфиденциальной.</w:t>
      </w:r>
    </w:p>
    <w:p w:rsidR="00733EE9" w:rsidRPr="00F641B8" w:rsidRDefault="001D128D" w:rsidP="00E22BBE">
      <w:pPr>
        <w:pStyle w:val="Style8"/>
        <w:widowControl/>
        <w:tabs>
          <w:tab w:val="left" w:pos="691"/>
        </w:tabs>
        <w:spacing w:line="240" w:lineRule="auto"/>
        <w:ind w:firstLine="567"/>
        <w:jc w:val="left"/>
        <w:rPr>
          <w:rStyle w:val="FontStyle70"/>
        </w:rPr>
      </w:pPr>
      <w:r w:rsidRPr="00F641B8">
        <w:rPr>
          <w:rStyle w:val="FontStyle70"/>
        </w:rPr>
        <w:t>9</w:t>
      </w:r>
      <w:r w:rsidR="00160504" w:rsidRPr="00F641B8">
        <w:rPr>
          <w:rStyle w:val="FontStyle70"/>
        </w:rPr>
        <w:t>.2.4.</w:t>
      </w:r>
      <w:r w:rsidR="00160504" w:rsidRPr="00F641B8">
        <w:rPr>
          <w:rStyle w:val="FontStyle70"/>
        </w:rPr>
        <w:tab/>
        <w:t>Информация, содержащаяся в настоящем Регламенте, не считается конфиденциальной.</w:t>
      </w:r>
    </w:p>
    <w:p w:rsidR="00733EE9" w:rsidRPr="00F641B8" w:rsidRDefault="00B92DC9" w:rsidP="00E22BBE">
      <w:pPr>
        <w:pStyle w:val="Style16"/>
        <w:widowControl/>
        <w:tabs>
          <w:tab w:val="left" w:pos="523"/>
        </w:tabs>
        <w:spacing w:before="5"/>
        <w:ind w:firstLine="567"/>
        <w:rPr>
          <w:rStyle w:val="FontStyle69"/>
        </w:rPr>
      </w:pPr>
      <w:r w:rsidRPr="00F641B8">
        <w:rPr>
          <w:rStyle w:val="FontStyle69"/>
        </w:rPr>
        <w:t>9</w:t>
      </w:r>
      <w:r w:rsidR="00160504" w:rsidRPr="00F641B8">
        <w:rPr>
          <w:rStyle w:val="FontStyle69"/>
        </w:rPr>
        <w:t>.3.</w:t>
      </w:r>
      <w:r w:rsidR="00160504" w:rsidRPr="00F641B8">
        <w:rPr>
          <w:rStyle w:val="FontStyle69"/>
        </w:rPr>
        <w:tab/>
        <w:t>Исключительные полномочия Удостоверяющего центра</w:t>
      </w:r>
      <w:r w:rsidR="00FF3719" w:rsidRPr="00F641B8">
        <w:rPr>
          <w:rStyle w:val="FontStyle69"/>
        </w:rPr>
        <w:t>.</w:t>
      </w:r>
    </w:p>
    <w:p w:rsidR="00733EE9" w:rsidRPr="00F641B8" w:rsidRDefault="00B92DC9" w:rsidP="00E22BBE">
      <w:pPr>
        <w:pStyle w:val="Style8"/>
        <w:widowControl/>
        <w:tabs>
          <w:tab w:val="left" w:pos="739"/>
        </w:tabs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9</w:t>
      </w:r>
      <w:r w:rsidR="00160504" w:rsidRPr="00F641B8">
        <w:rPr>
          <w:rStyle w:val="FontStyle70"/>
        </w:rPr>
        <w:t>.3.1.</w:t>
      </w:r>
      <w:r w:rsidR="00160504" w:rsidRPr="00F641B8">
        <w:rPr>
          <w:rStyle w:val="FontStyle70"/>
        </w:rPr>
        <w:tab/>
        <w:t>Удостоверяющий центр имеет право раскрывать конфиденциальную информацию третьим</w:t>
      </w:r>
      <w:r w:rsidR="004359C3" w:rsidRPr="00F641B8">
        <w:rPr>
          <w:rStyle w:val="FontStyle70"/>
        </w:rPr>
        <w:t xml:space="preserve"> </w:t>
      </w:r>
      <w:r w:rsidR="00160504" w:rsidRPr="00F641B8">
        <w:rPr>
          <w:rStyle w:val="FontStyle70"/>
        </w:rPr>
        <w:t xml:space="preserve">лицам только </w:t>
      </w:r>
      <w:r w:rsidR="00E769F4" w:rsidRPr="00F641B8">
        <w:rPr>
          <w:rStyle w:val="FontStyle70"/>
        </w:rPr>
        <w:t>в случаях,</w:t>
      </w:r>
      <w:r w:rsidR="00160504" w:rsidRPr="00F641B8">
        <w:rPr>
          <w:rStyle w:val="FontStyle70"/>
        </w:rPr>
        <w:t xml:space="preserve"> установленных законодательством Российской Федерации.</w:t>
      </w:r>
    </w:p>
    <w:p w:rsidR="00733EE9" w:rsidRPr="00F641B8" w:rsidRDefault="00B92DC9" w:rsidP="00E22BBE">
      <w:pPr>
        <w:pStyle w:val="Style16"/>
        <w:widowControl/>
        <w:tabs>
          <w:tab w:val="left" w:pos="523"/>
        </w:tabs>
        <w:ind w:firstLine="567"/>
        <w:rPr>
          <w:rStyle w:val="FontStyle69"/>
        </w:rPr>
      </w:pPr>
      <w:r w:rsidRPr="00F641B8">
        <w:rPr>
          <w:rStyle w:val="FontStyle69"/>
        </w:rPr>
        <w:t>9</w:t>
      </w:r>
      <w:r w:rsidR="00160504" w:rsidRPr="00F641B8">
        <w:rPr>
          <w:rStyle w:val="FontStyle69"/>
        </w:rPr>
        <w:t>.4.</w:t>
      </w:r>
      <w:r w:rsidR="00160504" w:rsidRPr="00F641B8">
        <w:rPr>
          <w:rStyle w:val="FontStyle69"/>
        </w:rPr>
        <w:tab/>
        <w:t xml:space="preserve">Обработка персональных данных пользователей </w:t>
      </w:r>
      <w:r w:rsidR="005E59C4" w:rsidRPr="00F641B8">
        <w:rPr>
          <w:rStyle w:val="FontStyle69"/>
        </w:rPr>
        <w:t>У</w:t>
      </w:r>
      <w:r w:rsidR="00160504" w:rsidRPr="00F641B8">
        <w:rPr>
          <w:rStyle w:val="FontStyle69"/>
        </w:rPr>
        <w:t>достоверяющ</w:t>
      </w:r>
      <w:r w:rsidR="00E769F4" w:rsidRPr="00F641B8">
        <w:rPr>
          <w:rStyle w:val="FontStyle69"/>
        </w:rPr>
        <w:t>им</w:t>
      </w:r>
      <w:r w:rsidR="00160504" w:rsidRPr="00F641B8">
        <w:rPr>
          <w:rStyle w:val="FontStyle69"/>
        </w:rPr>
        <w:t xml:space="preserve"> центр</w:t>
      </w:r>
      <w:r w:rsidR="005E59C4" w:rsidRPr="00F641B8">
        <w:rPr>
          <w:rStyle w:val="FontStyle69"/>
        </w:rPr>
        <w:t>ом</w:t>
      </w:r>
      <w:r w:rsidR="00160504" w:rsidRPr="00F641B8">
        <w:rPr>
          <w:rStyle w:val="FontStyle69"/>
        </w:rPr>
        <w:t>.</w:t>
      </w:r>
    </w:p>
    <w:p w:rsidR="00733EE9" w:rsidRPr="00F641B8" w:rsidRDefault="00B92DC9" w:rsidP="00E22BBE">
      <w:pPr>
        <w:pStyle w:val="Style6"/>
        <w:widowControl/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9</w:t>
      </w:r>
      <w:r w:rsidR="00160504" w:rsidRPr="00F641B8">
        <w:rPr>
          <w:rStyle w:val="FontStyle70"/>
        </w:rPr>
        <w:t xml:space="preserve">.4.1 Цель обработки персональных данных Удостоверяющим центром - идентификация и аутентификация субъекта персональных данных в качестве пользователя УЦ, а </w:t>
      </w:r>
      <w:proofErr w:type="gramStart"/>
      <w:r w:rsidR="00160504" w:rsidRPr="00F641B8">
        <w:rPr>
          <w:rStyle w:val="FontStyle70"/>
        </w:rPr>
        <w:t>так же</w:t>
      </w:r>
      <w:proofErr w:type="gramEnd"/>
      <w:r w:rsidR="00160504" w:rsidRPr="00F641B8">
        <w:rPr>
          <w:rStyle w:val="FontStyle70"/>
        </w:rPr>
        <w:t xml:space="preserve"> пользователя информационных систем с применением ЭЦП, в которых используются сертификаты ключей подписи Пользователя УЦ.</w:t>
      </w:r>
    </w:p>
    <w:p w:rsidR="00733EE9" w:rsidRPr="00F641B8" w:rsidRDefault="00160504" w:rsidP="00E22BBE">
      <w:pPr>
        <w:pStyle w:val="Style8"/>
        <w:widowControl/>
        <w:tabs>
          <w:tab w:val="left" w:pos="739"/>
        </w:tabs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Обработка персональных данных в удостоверяющем центре осуществляется на основании письменного согласия владельца сертификата ключа проверки электронной подписи.</w:t>
      </w:r>
    </w:p>
    <w:p w:rsidR="00733EE9" w:rsidRPr="00F641B8" w:rsidRDefault="00160504" w:rsidP="00E22BBE">
      <w:pPr>
        <w:pStyle w:val="Style8"/>
        <w:widowControl/>
        <w:tabs>
          <w:tab w:val="left" w:pos="739"/>
        </w:tabs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Пользователь не может быть зарегистрирован в реестре удостоверяющего центра без заключения договора</w:t>
      </w:r>
      <w:r w:rsidR="005E59C4" w:rsidRPr="00F641B8">
        <w:rPr>
          <w:rStyle w:val="FontStyle70"/>
        </w:rPr>
        <w:t xml:space="preserve">, а также письменного согласия </w:t>
      </w:r>
      <w:r w:rsidRPr="00F641B8">
        <w:rPr>
          <w:rStyle w:val="FontStyle70"/>
        </w:rPr>
        <w:t>на обработку персональных данных, в порядке, установленном настоящим Регламентом.</w:t>
      </w:r>
    </w:p>
    <w:p w:rsidR="00FF3719" w:rsidRPr="00F641B8" w:rsidRDefault="00B92DC9" w:rsidP="00E22BBE">
      <w:pPr>
        <w:pStyle w:val="Style8"/>
        <w:widowControl/>
        <w:tabs>
          <w:tab w:val="left" w:pos="850"/>
        </w:tabs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9</w:t>
      </w:r>
      <w:r w:rsidR="00160504" w:rsidRPr="00F641B8">
        <w:rPr>
          <w:rStyle w:val="FontStyle70"/>
        </w:rPr>
        <w:t>.4.4.</w:t>
      </w:r>
      <w:r w:rsidR="00160504" w:rsidRPr="00F641B8">
        <w:rPr>
          <w:rStyle w:val="FontStyle70"/>
        </w:rPr>
        <w:tab/>
        <w:t>Персональные данные, обрабатываемые удостоверяющим центром: фамилия, имя,</w:t>
      </w:r>
      <w:r w:rsidR="00FF3719" w:rsidRPr="00F641B8">
        <w:rPr>
          <w:rStyle w:val="FontStyle70"/>
        </w:rPr>
        <w:t xml:space="preserve"> </w:t>
      </w:r>
      <w:r w:rsidR="00160504" w:rsidRPr="00F641B8">
        <w:rPr>
          <w:rStyle w:val="FontStyle70"/>
        </w:rPr>
        <w:t xml:space="preserve">отчество, паспортные данные, </w:t>
      </w:r>
      <w:r w:rsidR="005E59C4" w:rsidRPr="00F641B8">
        <w:rPr>
          <w:rStyle w:val="FontStyle70"/>
        </w:rPr>
        <w:t xml:space="preserve">СНИЛС, </w:t>
      </w:r>
      <w:r w:rsidR="00160504" w:rsidRPr="00F641B8">
        <w:rPr>
          <w:rStyle w:val="FontStyle70"/>
        </w:rPr>
        <w:t>идентификационный номер налогоплательщика пользователя УЦ.</w:t>
      </w:r>
    </w:p>
    <w:p w:rsidR="00733EE9" w:rsidRPr="00F641B8" w:rsidRDefault="00160504" w:rsidP="00E22BBE">
      <w:pPr>
        <w:pStyle w:val="Style8"/>
        <w:widowControl/>
        <w:tabs>
          <w:tab w:val="left" w:pos="850"/>
        </w:tabs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 xml:space="preserve"> В</w:t>
      </w:r>
      <w:r w:rsidR="00FF3719" w:rsidRPr="00F641B8">
        <w:rPr>
          <w:rStyle w:val="FontStyle70"/>
        </w:rPr>
        <w:t xml:space="preserve"> </w:t>
      </w:r>
      <w:r w:rsidRPr="00F641B8">
        <w:rPr>
          <w:rStyle w:val="FontStyle70"/>
        </w:rPr>
        <w:t>сертификат ключа подписи, изготавливаемый УЦ, вносят фамилию, имя, отчество</w:t>
      </w:r>
      <w:r w:rsidR="00FF3719" w:rsidRPr="00F641B8">
        <w:rPr>
          <w:rStyle w:val="FontStyle70"/>
        </w:rPr>
        <w:t xml:space="preserve">, </w:t>
      </w:r>
      <w:r w:rsidRPr="00F641B8">
        <w:rPr>
          <w:rStyle w:val="FontStyle70"/>
        </w:rPr>
        <w:t>идентификационный номер налогоплательщика. По требованию УЦ с согласия пользователя УЦ в</w:t>
      </w:r>
      <w:r w:rsidR="00FF3719" w:rsidRPr="00F641B8">
        <w:rPr>
          <w:rStyle w:val="FontStyle70"/>
        </w:rPr>
        <w:t xml:space="preserve"> </w:t>
      </w:r>
      <w:r w:rsidRPr="00F641B8">
        <w:rPr>
          <w:rStyle w:val="FontStyle70"/>
        </w:rPr>
        <w:t>сертификат ключа проверки электронной подписи могут быть включены дополнительные</w:t>
      </w:r>
      <w:r w:rsidRPr="00F641B8">
        <w:rPr>
          <w:rStyle w:val="FontStyle70"/>
        </w:rPr>
        <w:br/>
        <w:t>персональные данные.</w:t>
      </w:r>
    </w:p>
    <w:p w:rsidR="00733EE9" w:rsidRPr="00F641B8" w:rsidRDefault="00160504" w:rsidP="00E22BBE">
      <w:pPr>
        <w:pStyle w:val="Style8"/>
        <w:widowControl/>
        <w:tabs>
          <w:tab w:val="left" w:pos="749"/>
        </w:tabs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Персональные данные, вносимые в сертификат ключа проверки электронной подписи, на основании согласия пользователя УЦ относятся к категории общедоступных.</w:t>
      </w:r>
    </w:p>
    <w:p w:rsidR="00733EE9" w:rsidRPr="00F641B8" w:rsidRDefault="00160504" w:rsidP="00E22BBE">
      <w:pPr>
        <w:pStyle w:val="Style8"/>
        <w:widowControl/>
        <w:tabs>
          <w:tab w:val="left" w:pos="749"/>
        </w:tabs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Удостоверяющий центр осуществляет следующие действия с персональными данными: сбор, систематизацию, использование, распространение, хранение и уничтожение персональных данных</w:t>
      </w:r>
      <w:r w:rsidR="005E59C4" w:rsidRPr="00F641B8">
        <w:rPr>
          <w:rStyle w:val="FontStyle70"/>
        </w:rPr>
        <w:t xml:space="preserve"> в соответствии с Федеральным законом от 27.06.2007г. №152-ФЗ «О персональных данных»</w:t>
      </w:r>
      <w:r w:rsidRPr="00F641B8">
        <w:rPr>
          <w:rStyle w:val="FontStyle70"/>
        </w:rPr>
        <w:t>.</w:t>
      </w:r>
    </w:p>
    <w:p w:rsidR="00733EE9" w:rsidRPr="00F641B8" w:rsidRDefault="00160504" w:rsidP="00E22BBE">
      <w:pPr>
        <w:pStyle w:val="Style8"/>
        <w:widowControl/>
        <w:tabs>
          <w:tab w:val="left" w:pos="749"/>
        </w:tabs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Сбор и систематизация персональных данных пользователей УЦ осуществляется в ходе приема установленных удостоверяющим центром форм заявлений от лиц, проходящих процедуру регистрации/перерегистрации в соответствии с настоящим Регламентом.</w:t>
      </w:r>
    </w:p>
    <w:p w:rsidR="00733EE9" w:rsidRPr="00F641B8" w:rsidRDefault="00160504" w:rsidP="00E22BBE">
      <w:pPr>
        <w:pStyle w:val="Style8"/>
        <w:widowControl/>
        <w:tabs>
          <w:tab w:val="left" w:pos="749"/>
        </w:tabs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Полученные персональные данные используются для регистрации пользователей УЦ в реестре удостоверяющего центра и для изготовления сертификатов ключей проверки электронной подписи путем внесения данных в соответствующие поля сертификата ключа проверки электронной подписи.</w:t>
      </w:r>
    </w:p>
    <w:p w:rsidR="00733EE9" w:rsidRPr="00F641B8" w:rsidRDefault="00160504" w:rsidP="00E22BBE">
      <w:pPr>
        <w:pStyle w:val="Style8"/>
        <w:widowControl/>
        <w:tabs>
          <w:tab w:val="left" w:pos="878"/>
        </w:tabs>
        <w:spacing w:before="53"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Список должностных лиц удостоверяющего центра, допущенных к обработке персональных данных пользователя УЦ, утверждается распоряжением руководителя УЦ.</w:t>
      </w:r>
    </w:p>
    <w:p w:rsidR="00733EE9" w:rsidRPr="00F641B8" w:rsidRDefault="00160504" w:rsidP="00E22BBE">
      <w:pPr>
        <w:pStyle w:val="Style8"/>
        <w:widowControl/>
        <w:tabs>
          <w:tab w:val="left" w:pos="878"/>
        </w:tabs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 xml:space="preserve">Согласие на обработку персональных данных пользователя УЦ может быть отозвано по письменному заявлению пользователя УЦ (Приложение № </w:t>
      </w:r>
      <w:r w:rsidR="005D6EB1" w:rsidRPr="00F641B8">
        <w:rPr>
          <w:rStyle w:val="FontStyle70"/>
        </w:rPr>
        <w:t>2</w:t>
      </w:r>
      <w:r w:rsidRPr="00F641B8">
        <w:rPr>
          <w:rStyle w:val="FontStyle70"/>
        </w:rPr>
        <w:t xml:space="preserve"> настоящего Регламента). При этом сотрудником УЦ производится уничтожение на бумажных носителях. Согласие на обработку персональных данных, содержащихся в сертификатах ключей подписи, не может быть отозвано и действует до принятия решения о прекращении пользования услугами удостоверяющего центра.</w:t>
      </w:r>
    </w:p>
    <w:p w:rsidR="00B0573D" w:rsidRPr="00F641B8" w:rsidRDefault="00B0573D" w:rsidP="00E22BBE">
      <w:pPr>
        <w:pStyle w:val="Style8"/>
        <w:widowControl/>
        <w:tabs>
          <w:tab w:val="left" w:pos="878"/>
        </w:tabs>
        <w:spacing w:line="240" w:lineRule="auto"/>
        <w:ind w:firstLine="567"/>
        <w:rPr>
          <w:rStyle w:val="FontStyle70"/>
        </w:rPr>
      </w:pPr>
    </w:p>
    <w:p w:rsidR="00733EE9" w:rsidRPr="00F641B8" w:rsidRDefault="00160504" w:rsidP="001A28F3">
      <w:pPr>
        <w:pStyle w:val="Style5"/>
        <w:widowControl/>
        <w:spacing w:before="48"/>
        <w:ind w:firstLine="567"/>
        <w:jc w:val="center"/>
        <w:rPr>
          <w:rStyle w:val="FontStyle66"/>
          <w:sz w:val="22"/>
          <w:szCs w:val="22"/>
        </w:rPr>
      </w:pPr>
      <w:r w:rsidRPr="00F641B8">
        <w:rPr>
          <w:rStyle w:val="FontStyle66"/>
          <w:sz w:val="22"/>
          <w:szCs w:val="22"/>
        </w:rPr>
        <w:t>1</w:t>
      </w:r>
      <w:r w:rsidR="00881689" w:rsidRPr="00F641B8">
        <w:rPr>
          <w:rStyle w:val="FontStyle66"/>
          <w:sz w:val="22"/>
          <w:szCs w:val="22"/>
        </w:rPr>
        <w:t>0</w:t>
      </w:r>
      <w:r w:rsidRPr="00F641B8">
        <w:rPr>
          <w:rStyle w:val="FontStyle66"/>
          <w:sz w:val="22"/>
          <w:szCs w:val="22"/>
        </w:rPr>
        <w:t xml:space="preserve">. </w:t>
      </w:r>
      <w:r w:rsidR="00F36A60" w:rsidRPr="00F641B8">
        <w:rPr>
          <w:rStyle w:val="FontStyle66"/>
          <w:sz w:val="22"/>
          <w:szCs w:val="22"/>
        </w:rPr>
        <w:t>Порядок осуществления Удостоверяющим центром деятельности по выпуску, отзыву и приостановлению сертификата подписи</w:t>
      </w:r>
    </w:p>
    <w:p w:rsidR="00FB4B26" w:rsidRPr="00F641B8" w:rsidRDefault="00FB4B26" w:rsidP="00FB4B26">
      <w:pPr>
        <w:pStyle w:val="Style5"/>
        <w:widowControl/>
        <w:spacing w:before="48"/>
        <w:rPr>
          <w:rStyle w:val="FontStyle66"/>
          <w:b w:val="0"/>
          <w:sz w:val="22"/>
          <w:szCs w:val="22"/>
        </w:rPr>
      </w:pPr>
      <w:r w:rsidRPr="00F641B8">
        <w:rPr>
          <w:rStyle w:val="FontStyle66"/>
          <w:b w:val="0"/>
          <w:sz w:val="22"/>
          <w:szCs w:val="22"/>
        </w:rPr>
        <w:t>УЦ осуществляет регистрацию пользователей УЦ только в том случае, если указанное лицо присоединилось к Регламенту в соответствии с пунктом 3.4 настоящего Регламента.</w:t>
      </w:r>
    </w:p>
    <w:p w:rsidR="00FB4B26" w:rsidRPr="00F641B8" w:rsidRDefault="00FB4B26" w:rsidP="00FB4B26">
      <w:pPr>
        <w:pStyle w:val="Style5"/>
        <w:widowControl/>
        <w:spacing w:before="48"/>
        <w:rPr>
          <w:rStyle w:val="FontStyle66"/>
          <w:b w:val="0"/>
          <w:sz w:val="22"/>
          <w:szCs w:val="22"/>
        </w:rPr>
      </w:pPr>
      <w:r w:rsidRPr="00F641B8">
        <w:rPr>
          <w:rStyle w:val="FontStyle66"/>
          <w:b w:val="0"/>
          <w:sz w:val="22"/>
          <w:szCs w:val="22"/>
        </w:rPr>
        <w:t>Ключ ЭП и соответствующий ему ключ проверки ЭП могут быть изготовлены в удостоверяющем центре на специализированном рабочем месте, аттестованном на соответствие требованиям законодательства Российской Федерации по технической защите конфиденциальной информации, которые размещены в аттестованных помещениях, доступ в которое ограничен, ключ ЭП, созданный таким образом, записывается Удостоверяющим центром на ключевой носитель, который выдается Пользователю, либо доверенному лицу заявителя по окончании процедуры выдачи Сертификата.</w:t>
      </w:r>
    </w:p>
    <w:p w:rsidR="00733EE9" w:rsidRPr="00F641B8" w:rsidRDefault="00160504" w:rsidP="00E22BBE">
      <w:pPr>
        <w:pStyle w:val="Style41"/>
        <w:widowControl/>
        <w:spacing w:line="240" w:lineRule="auto"/>
        <w:ind w:firstLine="567"/>
        <w:rPr>
          <w:rStyle w:val="FontStyle69"/>
        </w:rPr>
      </w:pPr>
      <w:r w:rsidRPr="00F641B8">
        <w:rPr>
          <w:rStyle w:val="FontStyle69"/>
        </w:rPr>
        <w:t>1</w:t>
      </w:r>
      <w:r w:rsidR="00881689" w:rsidRPr="00F641B8">
        <w:rPr>
          <w:rStyle w:val="FontStyle69"/>
        </w:rPr>
        <w:t>0</w:t>
      </w:r>
      <w:r w:rsidRPr="00F641B8">
        <w:rPr>
          <w:rStyle w:val="FontStyle69"/>
        </w:rPr>
        <w:t>.1. Регистрация</w:t>
      </w:r>
      <w:r w:rsidRPr="00F641B8">
        <w:rPr>
          <w:rStyle w:val="FontStyle69"/>
          <w:b w:val="0"/>
        </w:rPr>
        <w:t xml:space="preserve"> </w:t>
      </w:r>
      <w:r w:rsidRPr="00F641B8">
        <w:rPr>
          <w:rStyle w:val="FontStyle69"/>
        </w:rPr>
        <w:t>пользователя удостоверяющего центра и изготовление первого сертификата ключа подписи</w:t>
      </w:r>
      <w:r w:rsidR="00D65B4D" w:rsidRPr="00F641B8">
        <w:rPr>
          <w:rStyle w:val="FontStyle69"/>
        </w:rPr>
        <w:t>.</w:t>
      </w:r>
    </w:p>
    <w:p w:rsidR="00E92E32" w:rsidRPr="00F641B8" w:rsidRDefault="00E92E32" w:rsidP="00F84E49">
      <w:pPr>
        <w:pStyle w:val="Style41"/>
        <w:widowControl/>
        <w:spacing w:line="240" w:lineRule="auto"/>
        <w:ind w:firstLine="567"/>
        <w:rPr>
          <w:rStyle w:val="FontStyle69"/>
          <w:b w:val="0"/>
        </w:rPr>
      </w:pPr>
      <w:r w:rsidRPr="00F641B8">
        <w:rPr>
          <w:rStyle w:val="FontStyle69"/>
          <w:b w:val="0"/>
        </w:rPr>
        <w:t>Под регистрацией пользователей УЦ понимается внесение регистрационной информации о пользователях УЦ в Реестр УЦ.</w:t>
      </w:r>
    </w:p>
    <w:p w:rsidR="00E92E32" w:rsidRPr="00F641B8" w:rsidRDefault="00E92E32" w:rsidP="00F84E49">
      <w:pPr>
        <w:pStyle w:val="Style41"/>
        <w:widowControl/>
        <w:spacing w:line="240" w:lineRule="auto"/>
        <w:ind w:firstLine="567"/>
        <w:rPr>
          <w:rStyle w:val="FontStyle69"/>
          <w:b w:val="0"/>
        </w:rPr>
      </w:pPr>
      <w:r w:rsidRPr="00F641B8">
        <w:rPr>
          <w:rStyle w:val="FontStyle69"/>
          <w:b w:val="0"/>
        </w:rPr>
        <w:t>Процедура регистрации пользователей УЦ применяется в отношении физических лиц, обращающихся к услугам УЦ в части изготовления сертификатов ключей проверки ЭП пользователей УЦ и/или формирования ключей ЭП и ключей проверки ЭП пользователей УЦ с записью их на ключевой носитель.</w:t>
      </w:r>
    </w:p>
    <w:p w:rsidR="00733EE9" w:rsidRPr="00F641B8" w:rsidRDefault="00FF3719" w:rsidP="00F84E49">
      <w:pPr>
        <w:pStyle w:val="Style6"/>
        <w:widowControl/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1</w:t>
      </w:r>
      <w:r w:rsidR="00881689" w:rsidRPr="00F641B8">
        <w:rPr>
          <w:rStyle w:val="FontStyle70"/>
        </w:rPr>
        <w:t>0</w:t>
      </w:r>
      <w:r w:rsidRPr="00F641B8">
        <w:rPr>
          <w:rStyle w:val="FontStyle70"/>
        </w:rPr>
        <w:t xml:space="preserve">.1.1. </w:t>
      </w:r>
      <w:r w:rsidR="00160504" w:rsidRPr="00F641B8">
        <w:rPr>
          <w:rStyle w:val="FontStyle70"/>
        </w:rPr>
        <w:t>Регистрация пользователя в удостоверяющем центре и изготовление первого сертификата ключа подписи осуществляется на основании заявления на регистрацию при личном прибытии пользователя, проходящего процедуру регистрации или его уполномоченного представителя, действующего на основании доверенности на осуществление регистрации в Удостоверяющем центре, в офис удостоверяющего центра</w:t>
      </w:r>
      <w:r w:rsidR="00F84E49" w:rsidRPr="00F641B8">
        <w:rPr>
          <w:rStyle w:val="FontStyle70"/>
        </w:rPr>
        <w:t>.</w:t>
      </w:r>
    </w:p>
    <w:p w:rsidR="00F84E49" w:rsidRPr="00F641B8" w:rsidRDefault="00F84E49" w:rsidP="00F84E49">
      <w:pPr>
        <w:pStyle w:val="Style6"/>
        <w:widowControl/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Заявление на изготовление сертификата ключа проверки ЭП в бумажной форме представляет собой документ ан бумажном носителе, заверенный собственноручной подписью заявителя.</w:t>
      </w:r>
    </w:p>
    <w:p w:rsidR="00F84E49" w:rsidRPr="00F641B8" w:rsidRDefault="00F84E49" w:rsidP="00F84E49">
      <w:pPr>
        <w:pStyle w:val="Style6"/>
        <w:widowControl/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Заявление содержит данные, установленные 63-ФЗ «Об электронной подписи».</w:t>
      </w:r>
    </w:p>
    <w:p w:rsidR="00F84E49" w:rsidRPr="00F641B8" w:rsidRDefault="00F84E49" w:rsidP="00F84E49">
      <w:pPr>
        <w:pStyle w:val="Style6"/>
        <w:widowControl/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К данному заявлению прилагаются все необходимые документы, которые подтверждают заносимые в квалифицированный сертификат данные.</w:t>
      </w:r>
    </w:p>
    <w:p w:rsidR="00F84E49" w:rsidRPr="00F641B8" w:rsidRDefault="00F84E49" w:rsidP="00F84E49">
      <w:pPr>
        <w:pStyle w:val="Style6"/>
        <w:widowControl/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10.1.2. Предоставление документов на изготовление СКПЭП, указанных в п.6.1 настоящего регламента.</w:t>
      </w:r>
    </w:p>
    <w:p w:rsidR="00F84E49" w:rsidRPr="00F641B8" w:rsidRDefault="00F84E49" w:rsidP="00F84E49">
      <w:pPr>
        <w:pStyle w:val="Style6"/>
        <w:widowControl/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10.1.3 Сотрудник УЦ обязан назначить заявителю время получения сертификата ключа подписи в офисе УЦ.</w:t>
      </w:r>
    </w:p>
    <w:p w:rsidR="00F84E49" w:rsidRPr="00F641B8" w:rsidRDefault="00F84E49" w:rsidP="00F84E49">
      <w:pPr>
        <w:pStyle w:val="Style6"/>
        <w:widowControl/>
        <w:ind w:firstLine="567"/>
        <w:rPr>
          <w:rStyle w:val="FontStyle70"/>
        </w:rPr>
      </w:pPr>
      <w:r w:rsidRPr="00F641B8">
        <w:rPr>
          <w:rStyle w:val="FontStyle70"/>
        </w:rPr>
        <w:t>10.1.4 Сотрудник УЦ/третье лицо выполняет процедуру идентификации лица, проходящего</w:t>
      </w:r>
    </w:p>
    <w:p w:rsidR="00F84E49" w:rsidRPr="00F641B8" w:rsidRDefault="00F84E49" w:rsidP="00F84E49">
      <w:pPr>
        <w:pStyle w:val="Style6"/>
        <w:widowControl/>
        <w:rPr>
          <w:rStyle w:val="FontStyle70"/>
        </w:rPr>
      </w:pPr>
      <w:r w:rsidRPr="00F641B8">
        <w:rPr>
          <w:rStyle w:val="FontStyle70"/>
        </w:rPr>
        <w:t>процедуру регистрации, путем установления личности по паспорту и проверке</w:t>
      </w:r>
    </w:p>
    <w:p w:rsidR="00F84E49" w:rsidRPr="00F641B8" w:rsidRDefault="00F84E49" w:rsidP="00F84E49">
      <w:pPr>
        <w:pStyle w:val="Style6"/>
        <w:widowControl/>
        <w:rPr>
          <w:rStyle w:val="FontStyle70"/>
        </w:rPr>
      </w:pPr>
      <w:r w:rsidRPr="00F641B8">
        <w:rPr>
          <w:rStyle w:val="FontStyle70"/>
        </w:rPr>
        <w:t>подлинности документов.</w:t>
      </w:r>
    </w:p>
    <w:p w:rsidR="00F84E49" w:rsidRPr="00F641B8" w:rsidRDefault="00F84E49" w:rsidP="00F84E49">
      <w:pPr>
        <w:pStyle w:val="Style6"/>
        <w:widowControl/>
        <w:rPr>
          <w:rStyle w:val="FontStyle70"/>
        </w:rPr>
      </w:pPr>
      <w:r w:rsidRPr="00F641B8">
        <w:rPr>
          <w:rStyle w:val="FontStyle70"/>
        </w:rPr>
        <w:t xml:space="preserve">     10.1.5 Документы на электронных и бумажных носителях выдаются Пользователю УЦ с</w:t>
      </w:r>
    </w:p>
    <w:p w:rsidR="00F84E49" w:rsidRPr="00F641B8" w:rsidRDefault="00F84E49" w:rsidP="00F84E49">
      <w:pPr>
        <w:pStyle w:val="Style6"/>
        <w:widowControl/>
        <w:rPr>
          <w:rStyle w:val="FontStyle70"/>
        </w:rPr>
      </w:pPr>
      <w:r w:rsidRPr="00F641B8">
        <w:rPr>
          <w:rStyle w:val="FontStyle70"/>
        </w:rPr>
        <w:t>соблюдением требований по обеспечению конфиденциальности.</w:t>
      </w:r>
    </w:p>
    <w:p w:rsidR="00F84E49" w:rsidRPr="00F641B8" w:rsidRDefault="00F84E49" w:rsidP="00F84E49">
      <w:pPr>
        <w:pStyle w:val="Style6"/>
        <w:widowControl/>
        <w:rPr>
          <w:rStyle w:val="FontStyle70"/>
        </w:rPr>
      </w:pPr>
      <w:r w:rsidRPr="00F641B8">
        <w:rPr>
          <w:rStyle w:val="FontStyle70"/>
        </w:rPr>
        <w:t xml:space="preserve">     10.1.6 При получении квалифицированного сертификата заявитель под расписку знакомится</w:t>
      </w:r>
    </w:p>
    <w:p w:rsidR="00F84E49" w:rsidRPr="00F641B8" w:rsidRDefault="00F84E49" w:rsidP="00F84E49">
      <w:pPr>
        <w:pStyle w:val="Style6"/>
        <w:widowControl/>
        <w:rPr>
          <w:rStyle w:val="FontStyle70"/>
        </w:rPr>
      </w:pPr>
      <w:r w:rsidRPr="00F641B8">
        <w:rPr>
          <w:rStyle w:val="FontStyle70"/>
        </w:rPr>
        <w:t>с информацией, содержащейся в квалифицированном сертификате. Заявителю выдается</w:t>
      </w:r>
    </w:p>
    <w:p w:rsidR="00F84E49" w:rsidRPr="00F641B8" w:rsidRDefault="00F84E49" w:rsidP="00F84E49">
      <w:pPr>
        <w:pStyle w:val="Style6"/>
        <w:widowControl/>
        <w:rPr>
          <w:rStyle w:val="FontStyle70"/>
        </w:rPr>
      </w:pPr>
      <w:r w:rsidRPr="00F641B8">
        <w:rPr>
          <w:rStyle w:val="FontStyle70"/>
        </w:rPr>
        <w:t>лист ознакомления с данными СКПЭП, на котором заявитель ставит свою подпись, а</w:t>
      </w:r>
    </w:p>
    <w:p w:rsidR="00F84E49" w:rsidRPr="00F641B8" w:rsidRDefault="00F84E49" w:rsidP="00F84E49">
      <w:pPr>
        <w:pStyle w:val="Style6"/>
        <w:widowControl/>
        <w:rPr>
          <w:rStyle w:val="FontStyle70"/>
        </w:rPr>
      </w:pPr>
      <w:r w:rsidRPr="00F641B8">
        <w:rPr>
          <w:rStyle w:val="FontStyle70"/>
        </w:rPr>
        <w:t>уполномоченное лицо удостоверяющего центра, вручающее сертификат, собственноручной</w:t>
      </w:r>
    </w:p>
    <w:p w:rsidR="00F84E49" w:rsidRPr="00F641B8" w:rsidRDefault="00F84E49" w:rsidP="00F84E49">
      <w:pPr>
        <w:pStyle w:val="Style6"/>
        <w:widowControl/>
        <w:rPr>
          <w:rStyle w:val="FontStyle70"/>
        </w:rPr>
      </w:pPr>
      <w:r w:rsidRPr="00F641B8">
        <w:rPr>
          <w:rStyle w:val="FontStyle70"/>
        </w:rPr>
        <w:t>подписью подтверждает факт ознакомления заявителя с информацией своей, содержащейся</w:t>
      </w:r>
    </w:p>
    <w:p w:rsidR="00F84E49" w:rsidRPr="00F641B8" w:rsidRDefault="00F84E49" w:rsidP="00F84E49">
      <w:pPr>
        <w:pStyle w:val="Style6"/>
        <w:widowControl/>
        <w:rPr>
          <w:rStyle w:val="FontStyle70"/>
        </w:rPr>
      </w:pPr>
      <w:r w:rsidRPr="00F641B8">
        <w:rPr>
          <w:rStyle w:val="FontStyle70"/>
        </w:rPr>
        <w:t>в сертификате. Один экземпляр Листа ознакомления передается заявителю, второй</w:t>
      </w:r>
    </w:p>
    <w:p w:rsidR="00F84E49" w:rsidRPr="00F641B8" w:rsidRDefault="00F84E49" w:rsidP="00F84E49">
      <w:pPr>
        <w:pStyle w:val="Style6"/>
        <w:widowControl/>
        <w:rPr>
          <w:rStyle w:val="FontStyle70"/>
        </w:rPr>
      </w:pPr>
      <w:r w:rsidRPr="00F641B8">
        <w:rPr>
          <w:rStyle w:val="FontStyle70"/>
        </w:rPr>
        <w:t>экземпляр остается в УЦ.</w:t>
      </w:r>
    </w:p>
    <w:p w:rsidR="00F84E49" w:rsidRPr="00F641B8" w:rsidRDefault="00F84E49" w:rsidP="00F84E49">
      <w:pPr>
        <w:pStyle w:val="Style6"/>
        <w:widowControl/>
        <w:rPr>
          <w:rStyle w:val="FontStyle70"/>
        </w:rPr>
      </w:pPr>
      <w:r w:rsidRPr="00F641B8">
        <w:rPr>
          <w:rStyle w:val="FontStyle70"/>
        </w:rPr>
        <w:t xml:space="preserve">     10.1.7 УЦ может выдать бланк сертификата на бумажном носителе по запросу владельца</w:t>
      </w:r>
    </w:p>
    <w:p w:rsidR="00F84E49" w:rsidRPr="00F641B8" w:rsidRDefault="00F84E49" w:rsidP="00F84E49">
      <w:pPr>
        <w:pStyle w:val="Style6"/>
        <w:widowControl/>
        <w:rPr>
          <w:rStyle w:val="FontStyle70"/>
        </w:rPr>
      </w:pPr>
      <w:r w:rsidRPr="00F641B8">
        <w:rPr>
          <w:rStyle w:val="FontStyle70"/>
        </w:rPr>
        <w:t>СКПЭП, подписанный Уполномоченным лицом УЦ.</w:t>
      </w:r>
    </w:p>
    <w:p w:rsidR="00F84E49" w:rsidRPr="00F641B8" w:rsidRDefault="00F84E49" w:rsidP="00F84E49">
      <w:pPr>
        <w:pStyle w:val="Style6"/>
        <w:widowControl/>
        <w:rPr>
          <w:rStyle w:val="FontStyle70"/>
        </w:rPr>
      </w:pPr>
      <w:r w:rsidRPr="00F641B8">
        <w:rPr>
          <w:rStyle w:val="FontStyle70"/>
        </w:rPr>
        <w:t xml:space="preserve">     10.1.8 Удостоверяющий центр одновременно с выдачей сертификата подписи выдает его</w:t>
      </w:r>
    </w:p>
    <w:p w:rsidR="00F84E49" w:rsidRPr="00F641B8" w:rsidRDefault="00F84E49" w:rsidP="00F84E49">
      <w:pPr>
        <w:pStyle w:val="Style6"/>
        <w:widowControl/>
        <w:rPr>
          <w:rStyle w:val="FontStyle70"/>
        </w:rPr>
      </w:pPr>
      <w:r w:rsidRPr="00F641B8">
        <w:rPr>
          <w:rStyle w:val="FontStyle70"/>
        </w:rPr>
        <w:t>владельцу правила использования СКЗИ и ЭП.</w:t>
      </w:r>
    </w:p>
    <w:p w:rsidR="00F84E49" w:rsidRPr="00F641B8" w:rsidRDefault="00F84E49" w:rsidP="00F84E49">
      <w:pPr>
        <w:pStyle w:val="Style6"/>
        <w:widowControl/>
        <w:rPr>
          <w:rStyle w:val="FontStyle70"/>
        </w:rPr>
      </w:pPr>
      <w:r w:rsidRPr="00F641B8">
        <w:rPr>
          <w:rStyle w:val="FontStyle70"/>
        </w:rPr>
        <w:t xml:space="preserve">     10</w:t>
      </w:r>
      <w:r w:rsidR="00DA56A6" w:rsidRPr="00F641B8">
        <w:rPr>
          <w:rStyle w:val="FontStyle70"/>
        </w:rPr>
        <w:t>.1.</w:t>
      </w:r>
      <w:r w:rsidR="00F36A60" w:rsidRPr="00F641B8">
        <w:rPr>
          <w:rStyle w:val="FontStyle70"/>
        </w:rPr>
        <w:t>9</w:t>
      </w:r>
      <w:r w:rsidRPr="00F641B8">
        <w:rPr>
          <w:rStyle w:val="FontStyle70"/>
        </w:rPr>
        <w:t xml:space="preserve"> Сотрудник УЦ на основе предоставленных заявительных документов, а также</w:t>
      </w:r>
    </w:p>
    <w:p w:rsidR="00F84E49" w:rsidRPr="00F641B8" w:rsidRDefault="00F84E49" w:rsidP="00F84E49">
      <w:pPr>
        <w:pStyle w:val="Style6"/>
        <w:widowControl/>
        <w:rPr>
          <w:rStyle w:val="FontStyle70"/>
        </w:rPr>
      </w:pPr>
      <w:r w:rsidRPr="00F641B8">
        <w:rPr>
          <w:rStyle w:val="FontStyle70"/>
        </w:rPr>
        <w:t>установления личности Пользователя, на специализированном рабочем месте осуществляет</w:t>
      </w:r>
    </w:p>
    <w:p w:rsidR="00F84E49" w:rsidRPr="00F641B8" w:rsidRDefault="00F84E49" w:rsidP="00F84E49">
      <w:pPr>
        <w:pStyle w:val="Style6"/>
        <w:widowControl/>
        <w:spacing w:line="240" w:lineRule="auto"/>
        <w:rPr>
          <w:rStyle w:val="FontStyle70"/>
        </w:rPr>
      </w:pPr>
      <w:r w:rsidRPr="00F641B8">
        <w:rPr>
          <w:rStyle w:val="FontStyle70"/>
        </w:rPr>
        <w:t>изготовление ключей, изготовленные ключи записывает на ключевой носитель.</w:t>
      </w:r>
    </w:p>
    <w:p w:rsidR="00DA56A6" w:rsidRPr="00F641B8" w:rsidRDefault="00F36A60" w:rsidP="00F36A60">
      <w:pPr>
        <w:pStyle w:val="Style6"/>
        <w:widowControl/>
        <w:ind w:firstLine="360"/>
        <w:rPr>
          <w:rStyle w:val="FontStyle70"/>
        </w:rPr>
      </w:pPr>
      <w:r w:rsidRPr="00F641B8">
        <w:rPr>
          <w:rStyle w:val="FontStyle70"/>
        </w:rPr>
        <w:t xml:space="preserve">  10.1.10</w:t>
      </w:r>
      <w:r w:rsidR="00DA56A6" w:rsidRPr="00F641B8">
        <w:rPr>
          <w:rStyle w:val="FontStyle70"/>
        </w:rPr>
        <w:t xml:space="preserve"> Ключевой носитель должен удовлетворять следующим требованиям:</w:t>
      </w:r>
    </w:p>
    <w:p w:rsidR="00DA56A6" w:rsidRPr="00F641B8" w:rsidRDefault="00DA56A6" w:rsidP="00D2081F">
      <w:pPr>
        <w:pStyle w:val="Style6"/>
        <w:widowControl/>
        <w:numPr>
          <w:ilvl w:val="0"/>
          <w:numId w:val="17"/>
        </w:numPr>
        <w:rPr>
          <w:rStyle w:val="FontStyle70"/>
        </w:rPr>
      </w:pPr>
      <w:r w:rsidRPr="00F641B8">
        <w:rPr>
          <w:rStyle w:val="FontStyle70"/>
        </w:rPr>
        <w:t>входить в перечень разрешенных типов носителей, указанных в эксплуатационной</w:t>
      </w:r>
    </w:p>
    <w:p w:rsidR="00DA56A6" w:rsidRPr="00F641B8" w:rsidRDefault="00DA56A6" w:rsidP="00DA56A6">
      <w:pPr>
        <w:pStyle w:val="Style6"/>
        <w:widowControl/>
        <w:rPr>
          <w:rStyle w:val="FontStyle70"/>
        </w:rPr>
      </w:pPr>
      <w:r w:rsidRPr="00F641B8">
        <w:rPr>
          <w:rStyle w:val="FontStyle70"/>
        </w:rPr>
        <w:t>документации к СКЗИ, на котором формируется ключ ЭП и соответствующий ему ключ</w:t>
      </w:r>
    </w:p>
    <w:p w:rsidR="00DA56A6" w:rsidRPr="00F641B8" w:rsidRDefault="00DA56A6" w:rsidP="00DA56A6">
      <w:pPr>
        <w:pStyle w:val="Style6"/>
        <w:widowControl/>
        <w:rPr>
          <w:rStyle w:val="FontStyle70"/>
        </w:rPr>
      </w:pPr>
      <w:r w:rsidRPr="00F641B8">
        <w:rPr>
          <w:rStyle w:val="FontStyle70"/>
        </w:rPr>
        <w:t>проверки ЭП;</w:t>
      </w:r>
    </w:p>
    <w:p w:rsidR="00DA56A6" w:rsidRPr="00F641B8" w:rsidRDefault="00DA56A6" w:rsidP="00D2081F">
      <w:pPr>
        <w:pStyle w:val="Style6"/>
        <w:widowControl/>
        <w:numPr>
          <w:ilvl w:val="0"/>
          <w:numId w:val="17"/>
        </w:numPr>
        <w:rPr>
          <w:rStyle w:val="FontStyle70"/>
        </w:rPr>
      </w:pPr>
      <w:r w:rsidRPr="00F641B8">
        <w:rPr>
          <w:rStyle w:val="FontStyle70"/>
        </w:rPr>
        <w:t>иметь тип устройства, входящий в перечень, определяемый Службой безопасности УЦ;</w:t>
      </w:r>
    </w:p>
    <w:p w:rsidR="00DA56A6" w:rsidRPr="00F641B8" w:rsidRDefault="00DA56A6" w:rsidP="00D2081F">
      <w:pPr>
        <w:pStyle w:val="Style6"/>
        <w:widowControl/>
        <w:numPr>
          <w:ilvl w:val="0"/>
          <w:numId w:val="17"/>
        </w:numPr>
        <w:rPr>
          <w:rStyle w:val="FontStyle70"/>
        </w:rPr>
      </w:pPr>
      <w:r w:rsidRPr="00F641B8">
        <w:rPr>
          <w:rStyle w:val="FontStyle70"/>
        </w:rPr>
        <w:t>быть проинициализированным (отформатированным);</w:t>
      </w:r>
    </w:p>
    <w:p w:rsidR="00DA56A6" w:rsidRPr="00F641B8" w:rsidRDefault="00DA56A6" w:rsidP="00D2081F">
      <w:pPr>
        <w:pStyle w:val="Style6"/>
        <w:widowControl/>
        <w:numPr>
          <w:ilvl w:val="0"/>
          <w:numId w:val="17"/>
        </w:numPr>
        <w:rPr>
          <w:rStyle w:val="FontStyle70"/>
        </w:rPr>
      </w:pPr>
      <w:r w:rsidRPr="00F641B8">
        <w:rPr>
          <w:rStyle w:val="FontStyle70"/>
        </w:rPr>
        <w:t>не содержать никакой информации, за исключением данных инициализации.</w:t>
      </w:r>
    </w:p>
    <w:p w:rsidR="00DA56A6" w:rsidRPr="00F641B8" w:rsidRDefault="00DA56A6" w:rsidP="00DA56A6">
      <w:pPr>
        <w:pStyle w:val="Style6"/>
        <w:widowControl/>
        <w:rPr>
          <w:rStyle w:val="FontStyle70"/>
        </w:rPr>
      </w:pPr>
      <w:r w:rsidRPr="00F641B8">
        <w:rPr>
          <w:rStyle w:val="FontStyle70"/>
        </w:rPr>
        <w:t>Допускается не форматировать носитель, если на него записан действующий ключ</w:t>
      </w:r>
    </w:p>
    <w:p w:rsidR="00DA56A6" w:rsidRPr="00F641B8" w:rsidRDefault="00DA56A6" w:rsidP="00DA56A6">
      <w:pPr>
        <w:pStyle w:val="Style6"/>
        <w:widowControl/>
        <w:rPr>
          <w:rStyle w:val="FontStyle70"/>
        </w:rPr>
      </w:pPr>
      <w:r w:rsidRPr="00F641B8">
        <w:rPr>
          <w:rStyle w:val="FontStyle70"/>
        </w:rPr>
        <w:t>Пользователя УЦ (владельца сертификата), обратившегося за новым сертификатом.</w:t>
      </w:r>
    </w:p>
    <w:p w:rsidR="00DA56A6" w:rsidRPr="00F641B8" w:rsidRDefault="00DA56A6" w:rsidP="00DA56A6">
      <w:pPr>
        <w:pStyle w:val="Style6"/>
        <w:widowControl/>
        <w:rPr>
          <w:rStyle w:val="FontStyle70"/>
        </w:rPr>
      </w:pPr>
      <w:r w:rsidRPr="00F641B8">
        <w:rPr>
          <w:rStyle w:val="FontStyle70"/>
        </w:rPr>
        <w:t>Ключевые носители, не удовлетворяющие указанным требованиям, для записи ключевой</w:t>
      </w:r>
    </w:p>
    <w:p w:rsidR="00DA56A6" w:rsidRPr="00F641B8" w:rsidRDefault="00DA56A6" w:rsidP="00DA56A6">
      <w:pPr>
        <w:pStyle w:val="Style6"/>
        <w:widowControl/>
        <w:rPr>
          <w:rStyle w:val="FontStyle70"/>
        </w:rPr>
      </w:pPr>
      <w:r w:rsidRPr="00F641B8">
        <w:rPr>
          <w:rStyle w:val="FontStyle70"/>
        </w:rPr>
        <w:t>информации не принимаются.</w:t>
      </w:r>
    </w:p>
    <w:p w:rsidR="00DA56A6" w:rsidRPr="00F641B8" w:rsidRDefault="00F36A60" w:rsidP="00DA56A6">
      <w:pPr>
        <w:pStyle w:val="Style6"/>
        <w:widowControl/>
        <w:ind w:firstLine="720"/>
        <w:rPr>
          <w:rStyle w:val="FontStyle70"/>
        </w:rPr>
      </w:pPr>
      <w:r w:rsidRPr="00F641B8">
        <w:rPr>
          <w:rStyle w:val="FontStyle70"/>
        </w:rPr>
        <w:t>10.1.11</w:t>
      </w:r>
      <w:r w:rsidR="00DA56A6" w:rsidRPr="00F641B8">
        <w:rPr>
          <w:rStyle w:val="FontStyle70"/>
        </w:rPr>
        <w:t xml:space="preserve"> Ключевой носитель, содержащий изготовленные ключи, передаётся владельцу</w:t>
      </w:r>
    </w:p>
    <w:p w:rsidR="00DA56A6" w:rsidRPr="00F641B8" w:rsidRDefault="00DA56A6" w:rsidP="00DA56A6">
      <w:pPr>
        <w:pStyle w:val="Style6"/>
        <w:widowControl/>
        <w:spacing w:line="240" w:lineRule="auto"/>
        <w:rPr>
          <w:rStyle w:val="FontStyle70"/>
        </w:rPr>
      </w:pPr>
      <w:r w:rsidRPr="00F641B8">
        <w:rPr>
          <w:rStyle w:val="FontStyle70"/>
        </w:rPr>
        <w:t>(Заявителю).</w:t>
      </w:r>
    </w:p>
    <w:p w:rsidR="00DA56A6" w:rsidRPr="00F641B8" w:rsidRDefault="00DA56A6" w:rsidP="00F84E49">
      <w:pPr>
        <w:pStyle w:val="Style6"/>
        <w:widowControl/>
        <w:spacing w:line="240" w:lineRule="auto"/>
        <w:rPr>
          <w:rStyle w:val="FontStyle70"/>
        </w:rPr>
      </w:pPr>
    </w:p>
    <w:p w:rsidR="00733EE9" w:rsidRPr="00F641B8" w:rsidRDefault="00160504" w:rsidP="00E22BBE">
      <w:pPr>
        <w:pStyle w:val="Style16"/>
        <w:widowControl/>
        <w:tabs>
          <w:tab w:val="left" w:pos="490"/>
        </w:tabs>
        <w:spacing w:before="5"/>
        <w:ind w:firstLine="567"/>
        <w:rPr>
          <w:rStyle w:val="FontStyle69"/>
        </w:rPr>
      </w:pPr>
      <w:r w:rsidRPr="00F641B8">
        <w:rPr>
          <w:rStyle w:val="FontStyle69"/>
          <w:b w:val="0"/>
        </w:rPr>
        <w:t>1</w:t>
      </w:r>
      <w:r w:rsidR="00881689" w:rsidRPr="00F641B8">
        <w:rPr>
          <w:rStyle w:val="FontStyle69"/>
          <w:b w:val="0"/>
        </w:rPr>
        <w:t>0</w:t>
      </w:r>
      <w:r w:rsidRPr="00F641B8">
        <w:rPr>
          <w:rStyle w:val="FontStyle69"/>
          <w:b w:val="0"/>
        </w:rPr>
        <w:t>.2.</w:t>
      </w:r>
      <w:r w:rsidRPr="00F641B8">
        <w:rPr>
          <w:rStyle w:val="FontStyle69"/>
          <w:b w:val="0"/>
        </w:rPr>
        <w:tab/>
      </w:r>
      <w:r w:rsidRPr="00F641B8">
        <w:rPr>
          <w:rStyle w:val="FontStyle69"/>
        </w:rPr>
        <w:t>Изготовление сертификата ключа подписи.</w:t>
      </w:r>
    </w:p>
    <w:p w:rsidR="00733EE9" w:rsidRPr="00F641B8" w:rsidRDefault="00160504" w:rsidP="00E22BBE">
      <w:pPr>
        <w:pStyle w:val="Style6"/>
        <w:widowControl/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Изготовление сертификата ключа подписи Пользователя УЦ осуществляется при плановой и внеплановой смене ключей подписи Пользователя УЦ.</w:t>
      </w:r>
    </w:p>
    <w:p w:rsidR="00881689" w:rsidRPr="00F641B8" w:rsidRDefault="00881689" w:rsidP="00E22BBE">
      <w:pPr>
        <w:pStyle w:val="Style6"/>
        <w:widowControl/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10.2.1 Внеплановая смена ключей осуществляется Пользователем УЦ в следующих случаях:</w:t>
      </w:r>
    </w:p>
    <w:p w:rsidR="00881689" w:rsidRPr="00F641B8" w:rsidRDefault="00881689" w:rsidP="00D2081F">
      <w:pPr>
        <w:pStyle w:val="Style6"/>
        <w:widowControl/>
        <w:numPr>
          <w:ilvl w:val="0"/>
          <w:numId w:val="10"/>
        </w:numPr>
        <w:spacing w:line="240" w:lineRule="auto"/>
        <w:rPr>
          <w:rStyle w:val="FontStyle70"/>
        </w:rPr>
      </w:pPr>
      <w:r w:rsidRPr="00F641B8">
        <w:rPr>
          <w:rStyle w:val="FontStyle70"/>
        </w:rPr>
        <w:t>Компрометация закрытого ключа пользователя УЦ (утеря, кража и пр.).</w:t>
      </w:r>
    </w:p>
    <w:p w:rsidR="00881689" w:rsidRPr="00F641B8" w:rsidRDefault="00881689" w:rsidP="00D2081F">
      <w:pPr>
        <w:pStyle w:val="Style6"/>
        <w:widowControl/>
        <w:numPr>
          <w:ilvl w:val="0"/>
          <w:numId w:val="10"/>
        </w:numPr>
        <w:spacing w:line="240" w:lineRule="auto"/>
        <w:rPr>
          <w:rStyle w:val="FontStyle70"/>
        </w:rPr>
      </w:pPr>
      <w:r w:rsidRPr="00F641B8">
        <w:rPr>
          <w:rStyle w:val="FontStyle70"/>
        </w:rPr>
        <w:t>Компрометация закрытого ключа уполномоченного лица УЦ.</w:t>
      </w:r>
    </w:p>
    <w:p w:rsidR="00881689" w:rsidRPr="00F641B8" w:rsidRDefault="00881689" w:rsidP="00D2081F">
      <w:pPr>
        <w:pStyle w:val="Style6"/>
        <w:widowControl/>
        <w:numPr>
          <w:ilvl w:val="0"/>
          <w:numId w:val="10"/>
        </w:numPr>
        <w:spacing w:line="240" w:lineRule="auto"/>
        <w:rPr>
          <w:rStyle w:val="FontStyle70"/>
        </w:rPr>
      </w:pPr>
      <w:r w:rsidRPr="00F641B8">
        <w:rPr>
          <w:rStyle w:val="FontStyle70"/>
        </w:rPr>
        <w:t>Смена уполномоченного лица.</w:t>
      </w:r>
    </w:p>
    <w:p w:rsidR="00881689" w:rsidRPr="00F641B8" w:rsidRDefault="00881689" w:rsidP="00D2081F">
      <w:pPr>
        <w:pStyle w:val="Style6"/>
        <w:widowControl/>
        <w:numPr>
          <w:ilvl w:val="0"/>
          <w:numId w:val="10"/>
        </w:numPr>
        <w:spacing w:line="240" w:lineRule="auto"/>
        <w:rPr>
          <w:rStyle w:val="FontStyle70"/>
        </w:rPr>
      </w:pPr>
      <w:r w:rsidRPr="00F641B8">
        <w:rPr>
          <w:rStyle w:val="FontStyle70"/>
        </w:rPr>
        <w:t>Смена реквизитов владельца.</w:t>
      </w:r>
    </w:p>
    <w:p w:rsidR="00881689" w:rsidRPr="00F641B8" w:rsidRDefault="00881689" w:rsidP="00D2081F">
      <w:pPr>
        <w:pStyle w:val="Style6"/>
        <w:widowControl/>
        <w:numPr>
          <w:ilvl w:val="0"/>
          <w:numId w:val="10"/>
        </w:numPr>
        <w:spacing w:line="240" w:lineRule="auto"/>
        <w:rPr>
          <w:rStyle w:val="FontStyle70"/>
        </w:rPr>
      </w:pPr>
      <w:r w:rsidRPr="00F641B8">
        <w:rPr>
          <w:rStyle w:val="FontStyle70"/>
        </w:rPr>
        <w:t>Поломка ключевого носителя.</w:t>
      </w:r>
    </w:p>
    <w:p w:rsidR="00881689" w:rsidRPr="00F641B8" w:rsidRDefault="00881689" w:rsidP="00D2081F">
      <w:pPr>
        <w:pStyle w:val="Style6"/>
        <w:widowControl/>
        <w:numPr>
          <w:ilvl w:val="0"/>
          <w:numId w:val="10"/>
        </w:numPr>
        <w:spacing w:line="240" w:lineRule="auto"/>
        <w:rPr>
          <w:rStyle w:val="FontStyle70"/>
        </w:rPr>
      </w:pPr>
      <w:r w:rsidRPr="00F641B8">
        <w:rPr>
          <w:rStyle w:val="FontStyle70"/>
        </w:rPr>
        <w:t>Ошибки в реквизитах или применениях.</w:t>
      </w:r>
    </w:p>
    <w:p w:rsidR="00881689" w:rsidRPr="00F641B8" w:rsidRDefault="00881689" w:rsidP="00DA56A6">
      <w:pPr>
        <w:pStyle w:val="Style6"/>
        <w:widowControl/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10.2.2 Изготовление сертификата ключа проверки электронной подписи Пользователя УЦ при внеплановой смене производится в соответствии с п.10.1 настоящего Регламента.</w:t>
      </w:r>
    </w:p>
    <w:p w:rsidR="00DA56A6" w:rsidRPr="00F641B8" w:rsidRDefault="00DA56A6" w:rsidP="00DA56A6">
      <w:pPr>
        <w:pStyle w:val="Style6"/>
        <w:widowControl/>
        <w:spacing w:line="240" w:lineRule="auto"/>
        <w:ind w:firstLine="567"/>
        <w:rPr>
          <w:rStyle w:val="FontStyle70"/>
        </w:rPr>
      </w:pPr>
    </w:p>
    <w:p w:rsidR="00733EE9" w:rsidRPr="00F641B8" w:rsidRDefault="00160504" w:rsidP="00E22BBE">
      <w:pPr>
        <w:pStyle w:val="Style32"/>
        <w:widowControl/>
        <w:spacing w:before="5"/>
        <w:ind w:firstLine="567"/>
        <w:rPr>
          <w:rStyle w:val="FontStyle69"/>
        </w:rPr>
      </w:pPr>
      <w:r w:rsidRPr="00F641B8">
        <w:rPr>
          <w:rStyle w:val="FontStyle69"/>
          <w:b w:val="0"/>
        </w:rPr>
        <w:t>1</w:t>
      </w:r>
      <w:r w:rsidR="000245DF" w:rsidRPr="00F641B8">
        <w:rPr>
          <w:rStyle w:val="FontStyle69"/>
          <w:b w:val="0"/>
        </w:rPr>
        <w:t>0</w:t>
      </w:r>
      <w:r w:rsidRPr="00F641B8">
        <w:rPr>
          <w:rStyle w:val="FontStyle69"/>
          <w:b w:val="0"/>
        </w:rPr>
        <w:t xml:space="preserve">.3. </w:t>
      </w:r>
      <w:r w:rsidRPr="00F641B8">
        <w:rPr>
          <w:rStyle w:val="FontStyle69"/>
        </w:rPr>
        <w:t>Отзыв сертификата.</w:t>
      </w:r>
    </w:p>
    <w:p w:rsidR="00733EE9" w:rsidRPr="00F641B8" w:rsidRDefault="000245DF" w:rsidP="00E22BBE">
      <w:pPr>
        <w:pStyle w:val="Style6"/>
        <w:widowControl/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 xml:space="preserve">10.3.1. </w:t>
      </w:r>
      <w:r w:rsidR="00160504" w:rsidRPr="00F641B8">
        <w:rPr>
          <w:rStyle w:val="FontStyle70"/>
        </w:rPr>
        <w:t>Удостоверяющий центр отзывает сертификат ключа проверки электронной подписи Пользователя УЦ в следующих случаях:</w:t>
      </w:r>
    </w:p>
    <w:p w:rsidR="00733EE9" w:rsidRPr="00F641B8" w:rsidRDefault="00B6768F" w:rsidP="00B6768F">
      <w:pPr>
        <w:pStyle w:val="Style8"/>
        <w:widowControl/>
        <w:tabs>
          <w:tab w:val="left" w:pos="710"/>
        </w:tabs>
        <w:spacing w:line="240" w:lineRule="auto"/>
        <w:ind w:firstLine="567"/>
        <w:jc w:val="left"/>
        <w:rPr>
          <w:rStyle w:val="FontStyle70"/>
        </w:rPr>
      </w:pPr>
      <w:r w:rsidRPr="00F641B8">
        <w:rPr>
          <w:rStyle w:val="FontStyle70"/>
        </w:rPr>
        <w:t>10.3.</w:t>
      </w:r>
      <w:r w:rsidR="00263AE1" w:rsidRPr="00F641B8">
        <w:rPr>
          <w:rStyle w:val="FontStyle70"/>
        </w:rPr>
        <w:t>1.1.</w:t>
      </w:r>
      <w:r w:rsidRPr="00F641B8">
        <w:rPr>
          <w:rStyle w:val="FontStyle70"/>
        </w:rPr>
        <w:t xml:space="preserve"> </w:t>
      </w:r>
      <w:r w:rsidR="00160504" w:rsidRPr="00F641B8">
        <w:rPr>
          <w:rStyle w:val="FontStyle70"/>
        </w:rPr>
        <w:t>При истечении срока его действия.</w:t>
      </w:r>
    </w:p>
    <w:p w:rsidR="00733EE9" w:rsidRPr="00F641B8" w:rsidRDefault="00B6768F" w:rsidP="00B6768F">
      <w:pPr>
        <w:pStyle w:val="Style8"/>
        <w:widowControl/>
        <w:tabs>
          <w:tab w:val="left" w:pos="710"/>
        </w:tabs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10.3.</w:t>
      </w:r>
      <w:r w:rsidR="00263AE1" w:rsidRPr="00F641B8">
        <w:rPr>
          <w:rStyle w:val="FontStyle70"/>
        </w:rPr>
        <w:t>1.2.</w:t>
      </w:r>
      <w:r w:rsidRPr="00F641B8">
        <w:rPr>
          <w:rStyle w:val="FontStyle70"/>
        </w:rPr>
        <w:t xml:space="preserve"> </w:t>
      </w:r>
      <w:r w:rsidR="00160504" w:rsidRPr="00F641B8">
        <w:rPr>
          <w:rStyle w:val="FontStyle70"/>
        </w:rPr>
        <w:t>По заявлению в письменной форме владельца сертификата ключа в случае:</w:t>
      </w:r>
    </w:p>
    <w:p w:rsidR="00733EE9" w:rsidRPr="00F641B8" w:rsidRDefault="00160504" w:rsidP="00D2081F">
      <w:pPr>
        <w:pStyle w:val="Style20"/>
        <w:widowControl/>
        <w:numPr>
          <w:ilvl w:val="0"/>
          <w:numId w:val="30"/>
        </w:numPr>
        <w:spacing w:line="240" w:lineRule="auto"/>
        <w:jc w:val="left"/>
        <w:rPr>
          <w:rStyle w:val="FontStyle70"/>
        </w:rPr>
      </w:pPr>
      <w:r w:rsidRPr="00F641B8">
        <w:rPr>
          <w:rStyle w:val="FontStyle70"/>
        </w:rPr>
        <w:t>Смены уполномоченного лица.</w:t>
      </w:r>
    </w:p>
    <w:p w:rsidR="00733EE9" w:rsidRPr="00F641B8" w:rsidRDefault="00160504" w:rsidP="00D2081F">
      <w:pPr>
        <w:pStyle w:val="Style20"/>
        <w:widowControl/>
        <w:numPr>
          <w:ilvl w:val="0"/>
          <w:numId w:val="30"/>
        </w:numPr>
        <w:spacing w:line="240" w:lineRule="auto"/>
        <w:jc w:val="left"/>
        <w:rPr>
          <w:rStyle w:val="FontStyle70"/>
        </w:rPr>
      </w:pPr>
      <w:r w:rsidRPr="00F641B8">
        <w:rPr>
          <w:rStyle w:val="FontStyle70"/>
        </w:rPr>
        <w:t>Смены реквизитов владельца.</w:t>
      </w:r>
    </w:p>
    <w:p w:rsidR="00733EE9" w:rsidRPr="00F641B8" w:rsidRDefault="00160504" w:rsidP="00D2081F">
      <w:pPr>
        <w:pStyle w:val="Style20"/>
        <w:widowControl/>
        <w:numPr>
          <w:ilvl w:val="0"/>
          <w:numId w:val="30"/>
        </w:numPr>
        <w:spacing w:line="240" w:lineRule="auto"/>
        <w:jc w:val="left"/>
        <w:rPr>
          <w:rStyle w:val="FontStyle70"/>
        </w:rPr>
      </w:pPr>
      <w:r w:rsidRPr="00F641B8">
        <w:rPr>
          <w:rStyle w:val="FontStyle70"/>
        </w:rPr>
        <w:t>Поломки ключевого носителя.</w:t>
      </w:r>
    </w:p>
    <w:p w:rsidR="00733EE9" w:rsidRPr="00F641B8" w:rsidRDefault="00160504" w:rsidP="00D2081F">
      <w:pPr>
        <w:pStyle w:val="Style20"/>
        <w:widowControl/>
        <w:numPr>
          <w:ilvl w:val="0"/>
          <w:numId w:val="30"/>
        </w:numPr>
        <w:spacing w:line="240" w:lineRule="auto"/>
        <w:jc w:val="left"/>
        <w:rPr>
          <w:rStyle w:val="FontStyle70"/>
        </w:rPr>
      </w:pPr>
      <w:r w:rsidRPr="00F641B8">
        <w:rPr>
          <w:rStyle w:val="FontStyle70"/>
        </w:rPr>
        <w:t>Утери, кражи и иной компрометации ключа.</w:t>
      </w:r>
    </w:p>
    <w:p w:rsidR="00733EE9" w:rsidRPr="00F641B8" w:rsidRDefault="00160504" w:rsidP="00D2081F">
      <w:pPr>
        <w:pStyle w:val="Style20"/>
        <w:widowControl/>
        <w:numPr>
          <w:ilvl w:val="0"/>
          <w:numId w:val="30"/>
        </w:numPr>
        <w:spacing w:before="10" w:line="240" w:lineRule="auto"/>
        <w:jc w:val="left"/>
        <w:rPr>
          <w:rStyle w:val="FontStyle70"/>
        </w:rPr>
      </w:pPr>
      <w:r w:rsidRPr="00F641B8">
        <w:rPr>
          <w:rStyle w:val="FontStyle70"/>
        </w:rPr>
        <w:t>Ошибки в реквизитах или применениях.</w:t>
      </w:r>
    </w:p>
    <w:p w:rsidR="000245DF" w:rsidRPr="00F641B8" w:rsidRDefault="000245DF" w:rsidP="001A28F3">
      <w:pPr>
        <w:pStyle w:val="Style20"/>
        <w:widowControl/>
        <w:spacing w:before="10"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10.3.</w:t>
      </w:r>
      <w:r w:rsidR="00263AE1" w:rsidRPr="00F641B8">
        <w:rPr>
          <w:rStyle w:val="FontStyle70"/>
        </w:rPr>
        <w:t>1.3.</w:t>
      </w:r>
      <w:r w:rsidRPr="00F641B8">
        <w:rPr>
          <w:rStyle w:val="FontStyle70"/>
        </w:rPr>
        <w:t xml:space="preserve"> В случае прекращения деятельности Удостоверяющего центра без перехода его функций другим лицам в порядке, </w:t>
      </w:r>
      <w:r w:rsidR="001A28F3" w:rsidRPr="00F641B8">
        <w:rPr>
          <w:rStyle w:val="FontStyle70"/>
        </w:rPr>
        <w:t>у</w:t>
      </w:r>
      <w:r w:rsidRPr="00F641B8">
        <w:rPr>
          <w:rStyle w:val="FontStyle70"/>
        </w:rPr>
        <w:t>становленном Федерал</w:t>
      </w:r>
      <w:r w:rsidR="00E769F4" w:rsidRPr="00F641B8">
        <w:rPr>
          <w:rStyle w:val="FontStyle70"/>
        </w:rPr>
        <w:t>ьным законом от 06.04.2011г. № 6</w:t>
      </w:r>
      <w:r w:rsidRPr="00F641B8">
        <w:rPr>
          <w:rStyle w:val="FontStyle70"/>
        </w:rPr>
        <w:t>3-ФЗ «Об электронной подписи».</w:t>
      </w:r>
    </w:p>
    <w:p w:rsidR="000245DF" w:rsidRPr="00F641B8" w:rsidRDefault="000245DF" w:rsidP="00B6768F">
      <w:pPr>
        <w:pStyle w:val="Style20"/>
        <w:widowControl/>
        <w:spacing w:before="10" w:line="240" w:lineRule="auto"/>
        <w:ind w:firstLine="567"/>
        <w:jc w:val="left"/>
        <w:rPr>
          <w:rStyle w:val="FontStyle70"/>
        </w:rPr>
      </w:pPr>
      <w:r w:rsidRPr="00F641B8">
        <w:rPr>
          <w:rStyle w:val="FontStyle70"/>
        </w:rPr>
        <w:t>10.3.</w:t>
      </w:r>
      <w:r w:rsidR="00263AE1" w:rsidRPr="00F641B8">
        <w:rPr>
          <w:rStyle w:val="FontStyle70"/>
        </w:rPr>
        <w:t>1.4.</w:t>
      </w:r>
      <w:r w:rsidRPr="00F641B8">
        <w:rPr>
          <w:rStyle w:val="FontStyle70"/>
        </w:rPr>
        <w:t xml:space="preserve"> </w:t>
      </w:r>
      <w:r w:rsidR="00286608" w:rsidRPr="00F641B8">
        <w:rPr>
          <w:rStyle w:val="FontStyle70"/>
        </w:rPr>
        <w:t>Если не подтверждено, что владелец сертификата ключа проверки электронной подписи владеет ключом электронной подписи</w:t>
      </w:r>
      <w:r w:rsidR="00B6768F" w:rsidRPr="00F641B8">
        <w:rPr>
          <w:rStyle w:val="FontStyle70"/>
        </w:rPr>
        <w:t xml:space="preserve"> владеет ключом электронной подписи, соответствующим ключу проверки электронной подписи, указанному в сертификате.</w:t>
      </w:r>
    </w:p>
    <w:p w:rsidR="00B6768F" w:rsidRPr="00F641B8" w:rsidRDefault="00B6768F" w:rsidP="00B6768F">
      <w:pPr>
        <w:pStyle w:val="Style20"/>
        <w:widowControl/>
        <w:spacing w:before="10" w:line="240" w:lineRule="auto"/>
        <w:ind w:firstLine="567"/>
        <w:jc w:val="left"/>
        <w:rPr>
          <w:rStyle w:val="FontStyle70"/>
        </w:rPr>
      </w:pPr>
      <w:r w:rsidRPr="00F641B8">
        <w:rPr>
          <w:rStyle w:val="FontStyle70"/>
        </w:rPr>
        <w:t>10.3.</w:t>
      </w:r>
      <w:r w:rsidR="00263AE1" w:rsidRPr="00F641B8">
        <w:rPr>
          <w:rStyle w:val="FontStyle70"/>
        </w:rPr>
        <w:t>1.5.</w:t>
      </w:r>
      <w:r w:rsidRPr="00F641B8">
        <w:rPr>
          <w:rStyle w:val="FontStyle70"/>
        </w:rPr>
        <w:t xml:space="preserve"> Если установлено, что содержащийся в таком сертификате ключ проверки электронной подписи уже содержится в ином ранее созданном сертификате ключа проверки электронной подписи.</w:t>
      </w:r>
    </w:p>
    <w:p w:rsidR="00263AE1" w:rsidRPr="00F641B8" w:rsidRDefault="00263AE1" w:rsidP="00B6768F">
      <w:pPr>
        <w:pStyle w:val="Style20"/>
        <w:widowControl/>
        <w:spacing w:before="10" w:line="240" w:lineRule="auto"/>
        <w:ind w:firstLine="567"/>
        <w:jc w:val="left"/>
        <w:rPr>
          <w:rStyle w:val="FontStyle70"/>
        </w:rPr>
      </w:pPr>
      <w:r w:rsidRPr="00F641B8">
        <w:rPr>
          <w:rStyle w:val="FontStyle70"/>
        </w:rPr>
        <w:t>10.3.1.6. В случае вступления в силу решения суда, которым, в частности, установлено, что сертификат ключа проверки электронной подписи содержит недостоверную информацию.</w:t>
      </w:r>
    </w:p>
    <w:p w:rsidR="00263AE1" w:rsidRPr="00F641B8" w:rsidRDefault="00263AE1" w:rsidP="00B6768F">
      <w:pPr>
        <w:pStyle w:val="Style20"/>
        <w:widowControl/>
        <w:spacing w:before="10" w:line="240" w:lineRule="auto"/>
        <w:ind w:firstLine="567"/>
        <w:jc w:val="left"/>
        <w:rPr>
          <w:rStyle w:val="FontStyle70"/>
        </w:rPr>
      </w:pPr>
      <w:r w:rsidRPr="00F641B8">
        <w:rPr>
          <w:rStyle w:val="FontStyle70"/>
        </w:rPr>
        <w:t xml:space="preserve">10.3.2 </w:t>
      </w:r>
      <w:proofErr w:type="gramStart"/>
      <w:r w:rsidRPr="00F641B8">
        <w:rPr>
          <w:rStyle w:val="FontStyle70"/>
        </w:rPr>
        <w:t>В</w:t>
      </w:r>
      <w:proofErr w:type="gramEnd"/>
      <w:r w:rsidRPr="00F641B8">
        <w:rPr>
          <w:rStyle w:val="FontStyle70"/>
        </w:rPr>
        <w:t xml:space="preserve"> случае истечения полномочий УЦ имеет право отозвать сертификат самостоятельно. Без уведомления владельца сертификата.</w:t>
      </w:r>
    </w:p>
    <w:p w:rsidR="00263AE1" w:rsidRPr="00F641B8" w:rsidRDefault="00263AE1" w:rsidP="00263AE1">
      <w:pPr>
        <w:pStyle w:val="Style6"/>
        <w:widowControl/>
        <w:spacing w:before="5" w:line="240" w:lineRule="auto"/>
        <w:ind w:firstLine="567"/>
        <w:rPr>
          <w:rStyle w:val="FontStyle70"/>
        </w:rPr>
      </w:pPr>
      <w:r w:rsidRPr="00F641B8">
        <w:rPr>
          <w:rStyle w:val="FontStyle70"/>
        </w:rPr>
        <w:t xml:space="preserve">10.3.3. Заявление на </w:t>
      </w:r>
      <w:r w:rsidR="00E769F4" w:rsidRPr="00F641B8">
        <w:rPr>
          <w:rStyle w:val="FontStyle70"/>
        </w:rPr>
        <w:t>отзыв сертификата ключа подписи</w:t>
      </w:r>
      <w:r w:rsidRPr="00F641B8">
        <w:rPr>
          <w:rStyle w:val="FontStyle70"/>
        </w:rPr>
        <w:t xml:space="preserve"> может подаваться в Удостоверяющий центр в бумажной форме (при личном прибытии Пользователя УЦ в офис удостоверяющего центра) либо почтовой или курьерской доставкой с обязательным нотариальным удостоверением подписи заявителя</w:t>
      </w:r>
      <w:r w:rsidR="00DA56A6" w:rsidRPr="00F641B8">
        <w:rPr>
          <w:rStyle w:val="FontStyle70"/>
        </w:rPr>
        <w:t>.</w:t>
      </w:r>
      <w:r w:rsidRPr="00F641B8">
        <w:rPr>
          <w:rStyle w:val="FontStyle70"/>
        </w:rPr>
        <w:t xml:space="preserve"> </w:t>
      </w:r>
    </w:p>
    <w:p w:rsidR="00263AE1" w:rsidRPr="00F641B8" w:rsidRDefault="00263AE1" w:rsidP="00263AE1">
      <w:pPr>
        <w:pStyle w:val="Style6"/>
        <w:widowControl/>
        <w:spacing w:before="5"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10.3.4. В случае отзыва сертификата ключа подписи, Удостоверяющий центр в течение одного рабочего дня оповещает об этом пользователей сертификатов ключей подписей путем внесения в реестр сертификатов ключей подписей соответствующей информации с указанием даты и времени отзыва сертификата.</w:t>
      </w:r>
    </w:p>
    <w:p w:rsidR="00DA56A6" w:rsidRPr="00F641B8" w:rsidRDefault="00DA56A6" w:rsidP="00263AE1">
      <w:pPr>
        <w:pStyle w:val="Style6"/>
        <w:widowControl/>
        <w:spacing w:before="5"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10.3.5 Срок внесения информации об отзыве или аннулировании сертификата в Реестр сертификатов не может превышать двенадцать часов с момента наступления обстоятельств, указанных в частях 6 и 6.1 статьи 14 Федерального закона «Об электронной подписи», или в течение двенадцати часов с момента, когда удостоверяющему центру стало известно или должно было стать известно о наступлении таких обстоятельств.</w:t>
      </w:r>
    </w:p>
    <w:p w:rsidR="00AF5C14" w:rsidRPr="00F641B8" w:rsidRDefault="00AF5C14" w:rsidP="00263AE1">
      <w:pPr>
        <w:pStyle w:val="Style6"/>
        <w:widowControl/>
        <w:spacing w:before="5" w:line="240" w:lineRule="auto"/>
        <w:ind w:firstLine="567"/>
        <w:rPr>
          <w:rStyle w:val="FontStyle70"/>
          <w:b/>
        </w:rPr>
      </w:pPr>
      <w:r w:rsidRPr="00F641B8">
        <w:rPr>
          <w:rStyle w:val="FontStyle70"/>
          <w:b/>
        </w:rPr>
        <w:t>10.4. Уничтожение криптоключей.</w:t>
      </w:r>
    </w:p>
    <w:p w:rsidR="00AF5C14" w:rsidRPr="00F641B8" w:rsidRDefault="00AF5C14" w:rsidP="00263AE1">
      <w:pPr>
        <w:pStyle w:val="Style6"/>
        <w:widowControl/>
        <w:spacing w:before="5"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10.4.1 Уничтожение криптоключей (исходной ключевой информации) производится путем стирания (разрушения) криптоключей (исходной ключевой информации) без повреждения ключевого носителя (для обеспечения возможности его многократного использования) согласно технической документации на используемый ключевой носитель.</w:t>
      </w:r>
    </w:p>
    <w:p w:rsidR="00AF5C14" w:rsidRPr="00F641B8" w:rsidRDefault="00AF5C14" w:rsidP="00263AE1">
      <w:pPr>
        <w:pStyle w:val="Style6"/>
        <w:widowControl/>
        <w:spacing w:before="5" w:line="240" w:lineRule="auto"/>
        <w:ind w:firstLine="567"/>
        <w:rPr>
          <w:rStyle w:val="FontStyle70"/>
        </w:rPr>
      </w:pPr>
      <w:r w:rsidRPr="00F641B8">
        <w:rPr>
          <w:rStyle w:val="FontStyle70"/>
        </w:rPr>
        <w:t xml:space="preserve">10.4.2 </w:t>
      </w:r>
      <w:proofErr w:type="spellStart"/>
      <w:r w:rsidRPr="00F641B8">
        <w:rPr>
          <w:rStyle w:val="FontStyle70"/>
        </w:rPr>
        <w:t>Криптоключи</w:t>
      </w:r>
      <w:proofErr w:type="spellEnd"/>
      <w:r w:rsidRPr="00F641B8">
        <w:rPr>
          <w:rStyle w:val="FontStyle70"/>
        </w:rPr>
        <w:t xml:space="preserve"> уничтожаются пользователями СКЗИ с записью в соответствующих журналах </w:t>
      </w:r>
      <w:proofErr w:type="spellStart"/>
      <w:r w:rsidRPr="00F641B8">
        <w:rPr>
          <w:rStyle w:val="FontStyle70"/>
        </w:rPr>
        <w:t>поэкземплярного</w:t>
      </w:r>
      <w:proofErr w:type="spellEnd"/>
      <w:r w:rsidRPr="00F641B8">
        <w:rPr>
          <w:rStyle w:val="FontStyle70"/>
        </w:rPr>
        <w:t xml:space="preserve"> учета.</w:t>
      </w:r>
    </w:p>
    <w:p w:rsidR="0022475B" w:rsidRPr="00F641B8" w:rsidRDefault="0022475B" w:rsidP="00F36A60">
      <w:pPr>
        <w:pStyle w:val="Style6"/>
        <w:widowControl/>
        <w:spacing w:before="5" w:line="240" w:lineRule="auto"/>
        <w:rPr>
          <w:rStyle w:val="FontStyle70"/>
          <w:b/>
        </w:rPr>
      </w:pPr>
    </w:p>
    <w:p w:rsidR="00F36A60" w:rsidRPr="00F641B8" w:rsidRDefault="00F36A60" w:rsidP="00F36A60">
      <w:pPr>
        <w:pStyle w:val="Style6"/>
        <w:widowControl/>
        <w:spacing w:before="5"/>
        <w:ind w:firstLine="567"/>
        <w:rPr>
          <w:rStyle w:val="FontStyle70"/>
          <w:b/>
        </w:rPr>
      </w:pPr>
      <w:r w:rsidRPr="00F641B8">
        <w:rPr>
          <w:rStyle w:val="FontStyle70"/>
          <w:b/>
        </w:rPr>
        <w:t>10.5. Ведение реестра сертификатов.</w:t>
      </w:r>
    </w:p>
    <w:p w:rsidR="00F36A60" w:rsidRPr="00F641B8" w:rsidRDefault="00F36A60" w:rsidP="00F36A60">
      <w:pPr>
        <w:pStyle w:val="Style6"/>
        <w:widowControl/>
        <w:spacing w:before="5"/>
        <w:rPr>
          <w:rStyle w:val="FontStyle70"/>
        </w:rPr>
      </w:pPr>
      <w:r w:rsidRPr="00F641B8">
        <w:rPr>
          <w:rStyle w:val="FontStyle70"/>
        </w:rPr>
        <w:t>Ведение реестра квалифицированных сертификатов включает B себя:</w:t>
      </w:r>
    </w:p>
    <w:p w:rsidR="00F36A60" w:rsidRPr="00F641B8" w:rsidRDefault="00F36A60" w:rsidP="00D2081F">
      <w:pPr>
        <w:pStyle w:val="Style6"/>
        <w:widowControl/>
        <w:numPr>
          <w:ilvl w:val="0"/>
          <w:numId w:val="31"/>
        </w:numPr>
        <w:spacing w:before="5"/>
        <w:rPr>
          <w:rStyle w:val="FontStyle70"/>
        </w:rPr>
      </w:pPr>
      <w:r w:rsidRPr="00F641B8">
        <w:rPr>
          <w:rStyle w:val="FontStyle70"/>
        </w:rPr>
        <w:t>Внесение изменений B реестр квалифицированных сертификатов в случае изменения сведений.</w:t>
      </w:r>
    </w:p>
    <w:p w:rsidR="00F36A60" w:rsidRPr="00F641B8" w:rsidRDefault="00F36A60" w:rsidP="00D2081F">
      <w:pPr>
        <w:pStyle w:val="Style6"/>
        <w:widowControl/>
        <w:numPr>
          <w:ilvl w:val="0"/>
          <w:numId w:val="31"/>
        </w:numPr>
        <w:spacing w:before="5"/>
        <w:rPr>
          <w:rStyle w:val="FontStyle70"/>
        </w:rPr>
      </w:pPr>
      <w:r w:rsidRPr="00F641B8">
        <w:rPr>
          <w:rStyle w:val="FontStyle70"/>
        </w:rPr>
        <w:t>Внесение в реестр квалифицированных сертификатов сведений о прекращении действия или об аннулировании квалифицированных сертификатов.</w:t>
      </w:r>
    </w:p>
    <w:p w:rsidR="00F36A60" w:rsidRPr="00F641B8" w:rsidRDefault="00F36A60" w:rsidP="00F36A60">
      <w:pPr>
        <w:pStyle w:val="Style6"/>
        <w:widowControl/>
        <w:spacing w:before="5"/>
        <w:rPr>
          <w:rStyle w:val="FontStyle70"/>
        </w:rPr>
      </w:pPr>
      <w:r w:rsidRPr="00F641B8">
        <w:rPr>
          <w:rStyle w:val="FontStyle70"/>
        </w:rPr>
        <w:t>Информация, внесенная B реестр квалифицированных сертификатов, подлежит хранению в течение всего срока деятельности аккредитованного удостоверяющего центра.</w:t>
      </w:r>
    </w:p>
    <w:p w:rsidR="00F36A60" w:rsidRPr="00F641B8" w:rsidRDefault="00F36A60" w:rsidP="00F36A60">
      <w:pPr>
        <w:pStyle w:val="Style6"/>
        <w:widowControl/>
        <w:spacing w:before="5"/>
        <w:rPr>
          <w:rStyle w:val="FontStyle70"/>
        </w:rPr>
      </w:pPr>
      <w:r w:rsidRPr="00F641B8">
        <w:rPr>
          <w:rStyle w:val="FontStyle70"/>
        </w:rPr>
        <w:t>Реестр квалифицированных сертификатов состоит из следующих разделов:</w:t>
      </w:r>
    </w:p>
    <w:p w:rsidR="00F36A60" w:rsidRPr="00F641B8" w:rsidRDefault="00F36A60" w:rsidP="00D2081F">
      <w:pPr>
        <w:pStyle w:val="Style6"/>
        <w:widowControl/>
        <w:numPr>
          <w:ilvl w:val="0"/>
          <w:numId w:val="32"/>
        </w:numPr>
        <w:spacing w:before="5"/>
        <w:rPr>
          <w:rStyle w:val="FontStyle70"/>
        </w:rPr>
      </w:pPr>
      <w:r w:rsidRPr="00F641B8">
        <w:rPr>
          <w:rStyle w:val="FontStyle70"/>
        </w:rPr>
        <w:t>Квалифицированные сертификаты ключей проверки электронной подписи, выданные юридическим лицам, индивидуальным предпринимателям, физическим лицам.</w:t>
      </w:r>
    </w:p>
    <w:p w:rsidR="00F36A60" w:rsidRPr="00F641B8" w:rsidRDefault="00F36A60" w:rsidP="00D2081F">
      <w:pPr>
        <w:pStyle w:val="Style6"/>
        <w:widowControl/>
        <w:numPr>
          <w:ilvl w:val="0"/>
          <w:numId w:val="32"/>
        </w:numPr>
        <w:spacing w:before="5"/>
        <w:rPr>
          <w:rStyle w:val="FontStyle70"/>
        </w:rPr>
      </w:pPr>
      <w:r w:rsidRPr="00F641B8">
        <w:rPr>
          <w:rStyle w:val="FontStyle70"/>
        </w:rPr>
        <w:t>Аннулированные сертификаты ключей проверки электронной подписи, выданные юридическим лицам, индивидуальным предпринимателям, физическим лицам.</w:t>
      </w:r>
    </w:p>
    <w:p w:rsidR="00F36A60" w:rsidRPr="00F641B8" w:rsidRDefault="00F36A60" w:rsidP="00F36A60">
      <w:pPr>
        <w:pStyle w:val="Style6"/>
        <w:widowControl/>
        <w:spacing w:before="5"/>
        <w:rPr>
          <w:rStyle w:val="FontStyle70"/>
        </w:rPr>
      </w:pPr>
      <w:r w:rsidRPr="00F641B8">
        <w:rPr>
          <w:rStyle w:val="FontStyle70"/>
        </w:rPr>
        <w:t>10.5.1. Раздел «квалифицированные сертификаты ключей проверки электронной подписи,</w:t>
      </w:r>
    </w:p>
    <w:p w:rsidR="00F36A60" w:rsidRPr="00F641B8" w:rsidRDefault="00F36A60" w:rsidP="00F36A60">
      <w:pPr>
        <w:pStyle w:val="Style6"/>
        <w:widowControl/>
        <w:spacing w:before="5"/>
        <w:rPr>
          <w:rStyle w:val="FontStyle70"/>
        </w:rPr>
      </w:pPr>
      <w:r w:rsidRPr="00F641B8">
        <w:rPr>
          <w:rStyle w:val="FontStyle70"/>
        </w:rPr>
        <w:t>выданные физическим лицам» содержит следующие обязательные поля:</w:t>
      </w:r>
    </w:p>
    <w:p w:rsidR="00F36A60" w:rsidRPr="00F641B8" w:rsidRDefault="00F36A60" w:rsidP="00D2081F">
      <w:pPr>
        <w:pStyle w:val="Style6"/>
        <w:widowControl/>
        <w:numPr>
          <w:ilvl w:val="0"/>
          <w:numId w:val="33"/>
        </w:numPr>
        <w:spacing w:before="5"/>
        <w:rPr>
          <w:rStyle w:val="FontStyle70"/>
        </w:rPr>
      </w:pPr>
      <w:r w:rsidRPr="00F641B8">
        <w:rPr>
          <w:rStyle w:val="FontStyle70"/>
        </w:rPr>
        <w:t>Уникальный номер квалифицированного сертификата.</w:t>
      </w:r>
    </w:p>
    <w:p w:rsidR="00F36A60" w:rsidRPr="00F641B8" w:rsidRDefault="00F36A60" w:rsidP="00D2081F">
      <w:pPr>
        <w:pStyle w:val="Style6"/>
        <w:widowControl/>
        <w:numPr>
          <w:ilvl w:val="0"/>
          <w:numId w:val="33"/>
        </w:numPr>
        <w:spacing w:before="5"/>
        <w:rPr>
          <w:rStyle w:val="FontStyle70"/>
        </w:rPr>
      </w:pPr>
      <w:r w:rsidRPr="00F641B8">
        <w:rPr>
          <w:rStyle w:val="FontStyle70"/>
        </w:rPr>
        <w:t>Даты начала и окончания действия квалифицированного сертификата.</w:t>
      </w:r>
    </w:p>
    <w:p w:rsidR="00F36A60" w:rsidRPr="00F641B8" w:rsidRDefault="00F36A60" w:rsidP="00D2081F">
      <w:pPr>
        <w:pStyle w:val="Style6"/>
        <w:widowControl/>
        <w:numPr>
          <w:ilvl w:val="0"/>
          <w:numId w:val="33"/>
        </w:numPr>
        <w:spacing w:before="5"/>
        <w:rPr>
          <w:rStyle w:val="FontStyle70"/>
        </w:rPr>
      </w:pPr>
      <w:r w:rsidRPr="00F641B8">
        <w:rPr>
          <w:rStyle w:val="FontStyle70"/>
        </w:rPr>
        <w:t>Фамилия, имя и отчество (если имеется) владельца квалифицированного сертификата.</w:t>
      </w:r>
    </w:p>
    <w:p w:rsidR="00F36A60" w:rsidRPr="00F641B8" w:rsidRDefault="00F36A60" w:rsidP="00D2081F">
      <w:pPr>
        <w:pStyle w:val="Style6"/>
        <w:widowControl/>
        <w:numPr>
          <w:ilvl w:val="0"/>
          <w:numId w:val="33"/>
        </w:numPr>
        <w:spacing w:before="5"/>
        <w:rPr>
          <w:rStyle w:val="FontStyle70"/>
        </w:rPr>
      </w:pPr>
      <w:r w:rsidRPr="00F641B8">
        <w:rPr>
          <w:rStyle w:val="FontStyle70"/>
        </w:rPr>
        <w:t>Реквизиты основного документа, удостоверяющего личность владельца квалифицированного сертификата (номер, серия, дата выдачи).</w:t>
      </w:r>
    </w:p>
    <w:p w:rsidR="00F36A60" w:rsidRPr="00F641B8" w:rsidRDefault="00F36A60" w:rsidP="00D2081F">
      <w:pPr>
        <w:pStyle w:val="Style6"/>
        <w:widowControl/>
        <w:numPr>
          <w:ilvl w:val="0"/>
          <w:numId w:val="33"/>
        </w:numPr>
        <w:spacing w:before="5"/>
        <w:rPr>
          <w:rStyle w:val="FontStyle70"/>
        </w:rPr>
      </w:pPr>
      <w:r w:rsidRPr="00F641B8">
        <w:rPr>
          <w:rStyle w:val="FontStyle70"/>
        </w:rPr>
        <w:t>Страховой номер индивидуального лицевого счета владельца квалифицированного сертификата.</w:t>
      </w:r>
    </w:p>
    <w:p w:rsidR="00F36A60" w:rsidRPr="00F641B8" w:rsidRDefault="00F36A60" w:rsidP="00D2081F">
      <w:pPr>
        <w:pStyle w:val="Style6"/>
        <w:widowControl/>
        <w:numPr>
          <w:ilvl w:val="0"/>
          <w:numId w:val="33"/>
        </w:numPr>
        <w:spacing w:before="5"/>
        <w:rPr>
          <w:rStyle w:val="FontStyle70"/>
        </w:rPr>
      </w:pPr>
      <w:r w:rsidRPr="00F641B8">
        <w:rPr>
          <w:rStyle w:val="FontStyle70"/>
        </w:rPr>
        <w:t>Иная информация о владельце квалифицированного сертификата (по требованию заявителя),</w:t>
      </w:r>
    </w:p>
    <w:p w:rsidR="00F36A60" w:rsidRPr="00F641B8" w:rsidRDefault="00F36A60" w:rsidP="00F36A60">
      <w:pPr>
        <w:pStyle w:val="Style6"/>
        <w:widowControl/>
        <w:spacing w:before="5"/>
        <w:rPr>
          <w:rStyle w:val="FontStyle70"/>
        </w:rPr>
      </w:pPr>
      <w:r w:rsidRPr="00F641B8">
        <w:rPr>
          <w:rStyle w:val="FontStyle70"/>
        </w:rPr>
        <w:t>10.5.2. Раздел «квалифицированные сертификаты ключей проверки электронной подписи, выданные юридическим лицам» содержит следующие обязательные поля:</w:t>
      </w:r>
    </w:p>
    <w:p w:rsidR="00F36A60" w:rsidRPr="00F641B8" w:rsidRDefault="00F36A60" w:rsidP="00D2081F">
      <w:pPr>
        <w:pStyle w:val="Style6"/>
        <w:widowControl/>
        <w:numPr>
          <w:ilvl w:val="0"/>
          <w:numId w:val="34"/>
        </w:numPr>
        <w:spacing w:before="5"/>
        <w:rPr>
          <w:rStyle w:val="FontStyle70"/>
        </w:rPr>
      </w:pPr>
      <w:r w:rsidRPr="00F641B8">
        <w:rPr>
          <w:rStyle w:val="FontStyle70"/>
        </w:rPr>
        <w:t>Уникальный номер квалифицированного сертификата.</w:t>
      </w:r>
    </w:p>
    <w:p w:rsidR="00F36A60" w:rsidRPr="00F641B8" w:rsidRDefault="00F36A60" w:rsidP="00D2081F">
      <w:pPr>
        <w:pStyle w:val="Style6"/>
        <w:widowControl/>
        <w:numPr>
          <w:ilvl w:val="0"/>
          <w:numId w:val="34"/>
        </w:numPr>
        <w:spacing w:before="5"/>
        <w:rPr>
          <w:rStyle w:val="FontStyle70"/>
        </w:rPr>
      </w:pPr>
      <w:r w:rsidRPr="00F641B8">
        <w:rPr>
          <w:rStyle w:val="FontStyle70"/>
        </w:rPr>
        <w:t>Даты начала и окончания действия квалифицированного сертификата.</w:t>
      </w:r>
    </w:p>
    <w:p w:rsidR="00F36A60" w:rsidRPr="00F641B8" w:rsidRDefault="00F36A60" w:rsidP="00D2081F">
      <w:pPr>
        <w:pStyle w:val="Style6"/>
        <w:widowControl/>
        <w:numPr>
          <w:ilvl w:val="0"/>
          <w:numId w:val="34"/>
        </w:numPr>
        <w:spacing w:before="5"/>
        <w:rPr>
          <w:rStyle w:val="FontStyle70"/>
        </w:rPr>
      </w:pPr>
      <w:r w:rsidRPr="00F641B8">
        <w:rPr>
          <w:rStyle w:val="FontStyle70"/>
        </w:rPr>
        <w:t>Наименование, место нахождения и основной государственный регистрационный номер</w:t>
      </w:r>
      <w:r w:rsidR="00EA5A7E" w:rsidRPr="00F641B8">
        <w:rPr>
          <w:rStyle w:val="FontStyle70"/>
        </w:rPr>
        <w:t xml:space="preserve"> </w:t>
      </w:r>
      <w:r w:rsidRPr="00F641B8">
        <w:rPr>
          <w:rStyle w:val="FontStyle70"/>
        </w:rPr>
        <w:t>владельца квалифицированного сертификата.</w:t>
      </w:r>
    </w:p>
    <w:p w:rsidR="00F36A60" w:rsidRPr="00F641B8" w:rsidRDefault="00F36A60" w:rsidP="00D2081F">
      <w:pPr>
        <w:pStyle w:val="Style6"/>
        <w:widowControl/>
        <w:numPr>
          <w:ilvl w:val="0"/>
          <w:numId w:val="34"/>
        </w:numPr>
        <w:spacing w:before="5"/>
        <w:rPr>
          <w:rStyle w:val="FontStyle70"/>
        </w:rPr>
      </w:pPr>
      <w:r w:rsidRPr="00F641B8">
        <w:rPr>
          <w:rStyle w:val="FontStyle70"/>
        </w:rPr>
        <w:t>Идентификационный номер налогоплательщика владельца квалифицированного сертификата.</w:t>
      </w:r>
    </w:p>
    <w:p w:rsidR="00F36A60" w:rsidRPr="00F641B8" w:rsidRDefault="00F36A60" w:rsidP="00D2081F">
      <w:pPr>
        <w:pStyle w:val="Style6"/>
        <w:widowControl/>
        <w:numPr>
          <w:ilvl w:val="0"/>
          <w:numId w:val="34"/>
        </w:numPr>
        <w:spacing w:before="5"/>
        <w:rPr>
          <w:rStyle w:val="FontStyle70"/>
        </w:rPr>
      </w:pPr>
      <w:r w:rsidRPr="00F641B8">
        <w:rPr>
          <w:rStyle w:val="FontStyle70"/>
        </w:rPr>
        <w:t>Реквизиты свидетельства о государственной регистрации юридического лица (для юридических</w:t>
      </w:r>
    </w:p>
    <w:p w:rsidR="00F36A60" w:rsidRPr="00F641B8" w:rsidRDefault="00F36A60" w:rsidP="00F36A60">
      <w:pPr>
        <w:pStyle w:val="Style6"/>
        <w:widowControl/>
        <w:spacing w:before="5"/>
        <w:rPr>
          <w:rStyle w:val="FontStyle70"/>
        </w:rPr>
      </w:pPr>
      <w:r w:rsidRPr="00F641B8">
        <w:rPr>
          <w:rStyle w:val="FontStyle70"/>
        </w:rPr>
        <w:t>лиц, зарегистрированных на территории Российской Федерации).</w:t>
      </w:r>
    </w:p>
    <w:p w:rsidR="00F36A60" w:rsidRPr="00F641B8" w:rsidRDefault="00F36A60" w:rsidP="00D2081F">
      <w:pPr>
        <w:pStyle w:val="Style6"/>
        <w:widowControl/>
        <w:numPr>
          <w:ilvl w:val="0"/>
          <w:numId w:val="35"/>
        </w:numPr>
        <w:spacing w:before="5"/>
        <w:rPr>
          <w:rStyle w:val="FontStyle70"/>
        </w:rPr>
      </w:pPr>
      <w:r w:rsidRPr="00F641B8">
        <w:rPr>
          <w:rStyle w:val="FontStyle70"/>
        </w:rPr>
        <w:t xml:space="preserve">Реквизиты документов о государственной регистрации юридического лица </w:t>
      </w:r>
      <w:r w:rsidR="00EA5A7E" w:rsidRPr="00F641B8">
        <w:rPr>
          <w:rStyle w:val="FontStyle70"/>
        </w:rPr>
        <w:t>в</w:t>
      </w:r>
      <w:r w:rsidRPr="00F641B8">
        <w:rPr>
          <w:rStyle w:val="FontStyle70"/>
        </w:rPr>
        <w:t xml:space="preserve"> соответствии с</w:t>
      </w:r>
      <w:r w:rsidR="00EA5A7E" w:rsidRPr="00F641B8">
        <w:rPr>
          <w:rStyle w:val="FontStyle70"/>
        </w:rPr>
        <w:t xml:space="preserve"> </w:t>
      </w:r>
      <w:r w:rsidRPr="00F641B8">
        <w:rPr>
          <w:rStyle w:val="FontStyle70"/>
        </w:rPr>
        <w:t>законодательством иностранного государства (для иностранных юридических лиц).</w:t>
      </w:r>
    </w:p>
    <w:p w:rsidR="00F36A60" w:rsidRPr="00F641B8" w:rsidRDefault="00F36A60" w:rsidP="00D2081F">
      <w:pPr>
        <w:pStyle w:val="Style6"/>
        <w:widowControl/>
        <w:numPr>
          <w:ilvl w:val="0"/>
          <w:numId w:val="35"/>
        </w:numPr>
        <w:spacing w:before="5"/>
        <w:rPr>
          <w:rStyle w:val="FontStyle70"/>
        </w:rPr>
      </w:pPr>
      <w:r w:rsidRPr="00F641B8">
        <w:rPr>
          <w:rStyle w:val="FontStyle70"/>
        </w:rPr>
        <w:t>Иная информация о владельце квалифицированного сертификата (по требованию заявителя).</w:t>
      </w:r>
    </w:p>
    <w:p w:rsidR="00F36A60" w:rsidRPr="00F641B8" w:rsidRDefault="00F36A60" w:rsidP="00F36A60">
      <w:pPr>
        <w:pStyle w:val="Style6"/>
        <w:widowControl/>
        <w:spacing w:before="5"/>
        <w:rPr>
          <w:rStyle w:val="FontStyle70"/>
        </w:rPr>
      </w:pPr>
      <w:r w:rsidRPr="00F641B8">
        <w:rPr>
          <w:rStyle w:val="FontStyle70"/>
        </w:rPr>
        <w:t>10.5.3. Раздел «аннулированные квалифицированные сертификаты ключей проверки электронной</w:t>
      </w:r>
    </w:p>
    <w:p w:rsidR="00F36A60" w:rsidRPr="00F641B8" w:rsidRDefault="00F36A60" w:rsidP="00F36A60">
      <w:pPr>
        <w:pStyle w:val="Style6"/>
        <w:widowControl/>
        <w:spacing w:before="5"/>
        <w:rPr>
          <w:rStyle w:val="FontStyle70"/>
        </w:rPr>
      </w:pPr>
      <w:r w:rsidRPr="00F641B8">
        <w:rPr>
          <w:rStyle w:val="FontStyle70"/>
        </w:rPr>
        <w:t>подписи, выданные физическим лицам» содержит следующие обязательные поля:</w:t>
      </w:r>
    </w:p>
    <w:p w:rsidR="00F36A60" w:rsidRPr="00F641B8" w:rsidRDefault="00F36A60" w:rsidP="00D2081F">
      <w:pPr>
        <w:pStyle w:val="Style6"/>
        <w:widowControl/>
        <w:numPr>
          <w:ilvl w:val="0"/>
          <w:numId w:val="36"/>
        </w:numPr>
        <w:spacing w:before="5"/>
        <w:rPr>
          <w:rStyle w:val="FontStyle70"/>
        </w:rPr>
      </w:pPr>
      <w:r w:rsidRPr="00F641B8">
        <w:rPr>
          <w:rStyle w:val="FontStyle70"/>
        </w:rPr>
        <w:t>Уникальный номер квалифицированного сертификата.</w:t>
      </w:r>
    </w:p>
    <w:p w:rsidR="00F36A60" w:rsidRPr="00F641B8" w:rsidRDefault="00F36A60" w:rsidP="00D2081F">
      <w:pPr>
        <w:pStyle w:val="Style6"/>
        <w:widowControl/>
        <w:numPr>
          <w:ilvl w:val="0"/>
          <w:numId w:val="36"/>
        </w:numPr>
        <w:spacing w:before="5"/>
        <w:rPr>
          <w:rStyle w:val="FontStyle70"/>
        </w:rPr>
      </w:pPr>
      <w:r w:rsidRPr="00F641B8">
        <w:rPr>
          <w:rStyle w:val="FontStyle70"/>
        </w:rPr>
        <w:t>Даты начала и окончания действия квалифицированного сертификата.</w:t>
      </w:r>
    </w:p>
    <w:p w:rsidR="00F36A60" w:rsidRPr="00F641B8" w:rsidRDefault="00F36A60" w:rsidP="00D2081F">
      <w:pPr>
        <w:pStyle w:val="Style6"/>
        <w:widowControl/>
        <w:numPr>
          <w:ilvl w:val="0"/>
          <w:numId w:val="36"/>
        </w:numPr>
        <w:spacing w:before="5"/>
        <w:rPr>
          <w:rStyle w:val="FontStyle70"/>
        </w:rPr>
      </w:pPr>
      <w:r w:rsidRPr="00F641B8">
        <w:rPr>
          <w:rStyle w:val="FontStyle70"/>
        </w:rPr>
        <w:t>Фамилия, имя и отчество (если имеется) владельца квалифицированного сертификата.</w:t>
      </w:r>
    </w:p>
    <w:p w:rsidR="00F36A60" w:rsidRPr="00F641B8" w:rsidRDefault="00F36A60" w:rsidP="00D2081F">
      <w:pPr>
        <w:pStyle w:val="Style6"/>
        <w:widowControl/>
        <w:numPr>
          <w:ilvl w:val="0"/>
          <w:numId w:val="36"/>
        </w:numPr>
        <w:spacing w:before="5"/>
        <w:rPr>
          <w:rStyle w:val="FontStyle70"/>
        </w:rPr>
      </w:pPr>
      <w:r w:rsidRPr="00F641B8">
        <w:rPr>
          <w:rStyle w:val="FontStyle70"/>
        </w:rPr>
        <w:t>Дата аннулирования квалифицированного сертификата.</w:t>
      </w:r>
    </w:p>
    <w:p w:rsidR="00F36A60" w:rsidRPr="00F641B8" w:rsidRDefault="00F36A60" w:rsidP="00D2081F">
      <w:pPr>
        <w:pStyle w:val="Style6"/>
        <w:widowControl/>
        <w:numPr>
          <w:ilvl w:val="0"/>
          <w:numId w:val="36"/>
        </w:numPr>
        <w:spacing w:before="5"/>
        <w:rPr>
          <w:rStyle w:val="FontStyle70"/>
        </w:rPr>
      </w:pPr>
      <w:r w:rsidRPr="00F641B8">
        <w:rPr>
          <w:rStyle w:val="FontStyle70"/>
        </w:rPr>
        <w:t>Основание аннулирования квалифицированного сертификата.</w:t>
      </w:r>
    </w:p>
    <w:p w:rsidR="00F36A60" w:rsidRPr="00F641B8" w:rsidRDefault="00F36A60" w:rsidP="00F36A60">
      <w:pPr>
        <w:pStyle w:val="Style6"/>
        <w:widowControl/>
        <w:spacing w:before="5"/>
        <w:rPr>
          <w:rStyle w:val="FontStyle70"/>
        </w:rPr>
      </w:pPr>
      <w:r w:rsidRPr="00F641B8">
        <w:rPr>
          <w:rStyle w:val="FontStyle70"/>
        </w:rPr>
        <w:t>10.5.4. Раздел «аннулированные квалифицированные сертифик</w:t>
      </w:r>
      <w:r w:rsidR="00EA5A7E" w:rsidRPr="00F641B8">
        <w:rPr>
          <w:rStyle w:val="FontStyle70"/>
        </w:rPr>
        <w:t xml:space="preserve">аты ключей проверки электронной </w:t>
      </w:r>
      <w:r w:rsidRPr="00F641B8">
        <w:rPr>
          <w:rStyle w:val="FontStyle70"/>
        </w:rPr>
        <w:t>подписи, выданные юридическим лицам» содержит следующие обязательные поля:</w:t>
      </w:r>
    </w:p>
    <w:p w:rsidR="00F36A60" w:rsidRPr="00F641B8" w:rsidRDefault="00F36A60" w:rsidP="00D2081F">
      <w:pPr>
        <w:pStyle w:val="Style6"/>
        <w:widowControl/>
        <w:numPr>
          <w:ilvl w:val="0"/>
          <w:numId w:val="37"/>
        </w:numPr>
        <w:spacing w:before="5"/>
        <w:rPr>
          <w:rStyle w:val="FontStyle70"/>
        </w:rPr>
      </w:pPr>
      <w:r w:rsidRPr="00F641B8">
        <w:rPr>
          <w:rStyle w:val="FontStyle70"/>
        </w:rPr>
        <w:t>Уникальный номер квалифицированного сертификата.</w:t>
      </w:r>
    </w:p>
    <w:p w:rsidR="00F36A60" w:rsidRPr="00F641B8" w:rsidRDefault="00F36A60" w:rsidP="00D2081F">
      <w:pPr>
        <w:pStyle w:val="Style6"/>
        <w:widowControl/>
        <w:numPr>
          <w:ilvl w:val="0"/>
          <w:numId w:val="37"/>
        </w:numPr>
        <w:spacing w:before="5"/>
        <w:rPr>
          <w:rStyle w:val="FontStyle70"/>
        </w:rPr>
      </w:pPr>
      <w:r w:rsidRPr="00F641B8">
        <w:rPr>
          <w:rStyle w:val="FontStyle70"/>
        </w:rPr>
        <w:t>Даты начала и окончания действия квалифицированного сертификата.</w:t>
      </w:r>
    </w:p>
    <w:p w:rsidR="00F36A60" w:rsidRPr="00F641B8" w:rsidRDefault="00F36A60" w:rsidP="00D2081F">
      <w:pPr>
        <w:pStyle w:val="Style6"/>
        <w:widowControl/>
        <w:numPr>
          <w:ilvl w:val="0"/>
          <w:numId w:val="37"/>
        </w:numPr>
        <w:spacing w:before="5"/>
        <w:rPr>
          <w:rStyle w:val="FontStyle70"/>
        </w:rPr>
      </w:pPr>
      <w:r w:rsidRPr="00F641B8">
        <w:rPr>
          <w:rStyle w:val="FontStyle70"/>
        </w:rPr>
        <w:t>Наименование, место нахождения и основной государственный регистрационный номер</w:t>
      </w:r>
      <w:r w:rsidR="00EA5A7E" w:rsidRPr="00F641B8">
        <w:rPr>
          <w:rStyle w:val="FontStyle70"/>
        </w:rPr>
        <w:t xml:space="preserve"> </w:t>
      </w:r>
      <w:r w:rsidRPr="00F641B8">
        <w:rPr>
          <w:rStyle w:val="FontStyle70"/>
        </w:rPr>
        <w:t>владельца квалифицированного сертификата.</w:t>
      </w:r>
    </w:p>
    <w:p w:rsidR="00F36A60" w:rsidRPr="00F641B8" w:rsidRDefault="00F36A60" w:rsidP="00D2081F">
      <w:pPr>
        <w:pStyle w:val="Style6"/>
        <w:widowControl/>
        <w:numPr>
          <w:ilvl w:val="0"/>
          <w:numId w:val="37"/>
        </w:numPr>
        <w:spacing w:before="5"/>
        <w:rPr>
          <w:rStyle w:val="FontStyle70"/>
        </w:rPr>
      </w:pPr>
      <w:r w:rsidRPr="00F641B8">
        <w:rPr>
          <w:rStyle w:val="FontStyle70"/>
        </w:rPr>
        <w:t>Дата аннулирования квалифицированного сертификата.</w:t>
      </w:r>
    </w:p>
    <w:p w:rsidR="00F36A60" w:rsidRPr="00F641B8" w:rsidRDefault="00F36A60" w:rsidP="00D2081F">
      <w:pPr>
        <w:pStyle w:val="Style6"/>
        <w:widowControl/>
        <w:numPr>
          <w:ilvl w:val="0"/>
          <w:numId w:val="37"/>
        </w:numPr>
        <w:spacing w:before="5"/>
        <w:rPr>
          <w:rStyle w:val="FontStyle70"/>
        </w:rPr>
      </w:pPr>
      <w:r w:rsidRPr="00F641B8">
        <w:rPr>
          <w:rStyle w:val="FontStyle70"/>
        </w:rPr>
        <w:t>Основание аннулирования квалифицированного сертификата.</w:t>
      </w:r>
    </w:p>
    <w:p w:rsidR="00F36A60" w:rsidRPr="00F641B8" w:rsidRDefault="00F36A60" w:rsidP="00F36A60">
      <w:pPr>
        <w:pStyle w:val="Style6"/>
        <w:widowControl/>
        <w:spacing w:before="5"/>
        <w:rPr>
          <w:rStyle w:val="FontStyle70"/>
        </w:rPr>
      </w:pPr>
      <w:r w:rsidRPr="00F641B8">
        <w:rPr>
          <w:rStyle w:val="FontStyle70"/>
        </w:rPr>
        <w:t>10.5.5. Аккредитованный удостоверяющий центр обязан обеспечивать актуальность информации,</w:t>
      </w:r>
    </w:p>
    <w:p w:rsidR="00F36A60" w:rsidRPr="00F641B8" w:rsidRDefault="00EA5A7E" w:rsidP="00F36A60">
      <w:pPr>
        <w:pStyle w:val="Style6"/>
        <w:widowControl/>
        <w:spacing w:before="5"/>
        <w:rPr>
          <w:rStyle w:val="FontStyle70"/>
        </w:rPr>
      </w:pPr>
      <w:r w:rsidRPr="00F641B8">
        <w:rPr>
          <w:rStyle w:val="FontStyle70"/>
        </w:rPr>
        <w:t>содержащейся в</w:t>
      </w:r>
      <w:r w:rsidR="00F36A60" w:rsidRPr="00F641B8">
        <w:rPr>
          <w:rStyle w:val="FontStyle70"/>
        </w:rPr>
        <w:t xml:space="preserve"> реестре квалифицированных сертификатов.</w:t>
      </w:r>
    </w:p>
    <w:p w:rsidR="00F36A60" w:rsidRPr="00F641B8" w:rsidRDefault="00F36A60" w:rsidP="00F36A60">
      <w:pPr>
        <w:pStyle w:val="Style6"/>
        <w:widowControl/>
        <w:spacing w:before="5"/>
        <w:rPr>
          <w:rStyle w:val="FontStyle70"/>
        </w:rPr>
      </w:pPr>
      <w:r w:rsidRPr="00F641B8">
        <w:rPr>
          <w:rStyle w:val="FontStyle70"/>
        </w:rPr>
        <w:t>10.5.6. Аккредитованный удостоверяющий центр обеспечивает защиту информации,</w:t>
      </w:r>
    </w:p>
    <w:p w:rsidR="00F36A60" w:rsidRPr="00F641B8" w:rsidRDefault="00F36A60" w:rsidP="00F36A60">
      <w:pPr>
        <w:pStyle w:val="Style6"/>
        <w:widowControl/>
        <w:spacing w:before="5"/>
        <w:rPr>
          <w:rStyle w:val="FontStyle70"/>
        </w:rPr>
      </w:pPr>
      <w:r w:rsidRPr="00F641B8">
        <w:rPr>
          <w:rStyle w:val="FontStyle70"/>
        </w:rPr>
        <w:t>содержащейся в реестре квалифицированных сертификатов, от неправомерного доступа,</w:t>
      </w:r>
    </w:p>
    <w:p w:rsidR="00F36A60" w:rsidRPr="00F641B8" w:rsidRDefault="00EA5A7E" w:rsidP="00F36A60">
      <w:pPr>
        <w:pStyle w:val="Style6"/>
        <w:widowControl/>
        <w:spacing w:before="5"/>
        <w:rPr>
          <w:rStyle w:val="FontStyle70"/>
        </w:rPr>
      </w:pPr>
      <w:r w:rsidRPr="00F641B8">
        <w:rPr>
          <w:rStyle w:val="FontStyle70"/>
        </w:rPr>
        <w:t>у</w:t>
      </w:r>
      <w:r w:rsidR="00F36A60" w:rsidRPr="00F641B8">
        <w:rPr>
          <w:rStyle w:val="FontStyle70"/>
        </w:rPr>
        <w:t>ничтожения, модификации, блокировани</w:t>
      </w:r>
      <w:r w:rsidRPr="00F641B8">
        <w:rPr>
          <w:rStyle w:val="FontStyle70"/>
        </w:rPr>
        <w:t>я, иных неправомерных действий в</w:t>
      </w:r>
      <w:r w:rsidR="00F36A60" w:rsidRPr="00F641B8">
        <w:rPr>
          <w:rStyle w:val="FontStyle70"/>
        </w:rPr>
        <w:t xml:space="preserve"> течение всего срока</w:t>
      </w:r>
    </w:p>
    <w:p w:rsidR="00F36A60" w:rsidRPr="00F641B8" w:rsidRDefault="00F36A60" w:rsidP="00F36A60">
      <w:pPr>
        <w:pStyle w:val="Style6"/>
        <w:widowControl/>
        <w:spacing w:before="5"/>
        <w:rPr>
          <w:rStyle w:val="FontStyle70"/>
        </w:rPr>
      </w:pPr>
      <w:r w:rsidRPr="00F641B8">
        <w:rPr>
          <w:rStyle w:val="FontStyle70"/>
        </w:rPr>
        <w:t>своей деятельности.</w:t>
      </w:r>
    </w:p>
    <w:p w:rsidR="00F36A60" w:rsidRPr="00F641B8" w:rsidRDefault="00F36A60" w:rsidP="00F36A60">
      <w:pPr>
        <w:pStyle w:val="Style6"/>
        <w:widowControl/>
        <w:spacing w:before="5"/>
        <w:rPr>
          <w:rStyle w:val="FontStyle70"/>
        </w:rPr>
      </w:pPr>
      <w:r w:rsidRPr="00F641B8">
        <w:rPr>
          <w:rStyle w:val="FontStyle70"/>
        </w:rPr>
        <w:t>10.5.7. Хра</w:t>
      </w:r>
      <w:r w:rsidR="00EA5A7E" w:rsidRPr="00F641B8">
        <w:rPr>
          <w:rStyle w:val="FontStyle70"/>
        </w:rPr>
        <w:t>нение информации, содержащейся в Реестре, осуществляется в</w:t>
      </w:r>
      <w:r w:rsidRPr="00F641B8">
        <w:rPr>
          <w:rStyle w:val="FontStyle70"/>
        </w:rPr>
        <w:t xml:space="preserve"> форме, позволяющей</w:t>
      </w:r>
    </w:p>
    <w:p w:rsidR="00F36A60" w:rsidRPr="00F641B8" w:rsidRDefault="00F36A60" w:rsidP="00F36A60">
      <w:pPr>
        <w:pStyle w:val="Style6"/>
        <w:widowControl/>
        <w:spacing w:before="5"/>
        <w:rPr>
          <w:rStyle w:val="FontStyle70"/>
        </w:rPr>
      </w:pPr>
      <w:r w:rsidRPr="00F641B8">
        <w:rPr>
          <w:rStyle w:val="FontStyle70"/>
        </w:rPr>
        <w:t>проверить ее целостность и достоверность.</w:t>
      </w:r>
    </w:p>
    <w:p w:rsidR="00F36A60" w:rsidRPr="00F641B8" w:rsidRDefault="00F36A60" w:rsidP="00F36A60">
      <w:pPr>
        <w:pStyle w:val="Style6"/>
        <w:widowControl/>
        <w:spacing w:before="5"/>
        <w:rPr>
          <w:rStyle w:val="FontStyle70"/>
        </w:rPr>
      </w:pPr>
      <w:r w:rsidRPr="00F641B8">
        <w:rPr>
          <w:rStyle w:val="FontStyle70"/>
        </w:rPr>
        <w:t xml:space="preserve">Формирование и ведение </w:t>
      </w:r>
      <w:r w:rsidR="00EA5A7E" w:rsidRPr="00F641B8">
        <w:rPr>
          <w:rStyle w:val="FontStyle70"/>
        </w:rPr>
        <w:t>единого реестра осуществляется в</w:t>
      </w:r>
      <w:r w:rsidRPr="00F641B8">
        <w:rPr>
          <w:rStyle w:val="FontStyle70"/>
        </w:rPr>
        <w:t xml:space="preserve"> условиях, обеспечивающих</w:t>
      </w:r>
    </w:p>
    <w:p w:rsidR="00F36A60" w:rsidRPr="00F641B8" w:rsidRDefault="00F36A60" w:rsidP="00F36A60">
      <w:pPr>
        <w:pStyle w:val="Style6"/>
        <w:widowControl/>
        <w:spacing w:before="5"/>
        <w:rPr>
          <w:rStyle w:val="FontStyle70"/>
        </w:rPr>
      </w:pPr>
      <w:r w:rsidRPr="00F641B8">
        <w:rPr>
          <w:rStyle w:val="FontStyle70"/>
        </w:rPr>
        <w:t>предотвращение НСД к нему.</w:t>
      </w:r>
    </w:p>
    <w:p w:rsidR="00F36A60" w:rsidRPr="00F641B8" w:rsidRDefault="00F36A60" w:rsidP="00F36A60">
      <w:pPr>
        <w:pStyle w:val="Style6"/>
        <w:widowControl/>
        <w:spacing w:before="5"/>
        <w:rPr>
          <w:rStyle w:val="FontStyle70"/>
        </w:rPr>
      </w:pPr>
      <w:r w:rsidRPr="00F641B8">
        <w:rPr>
          <w:rStyle w:val="FontStyle70"/>
        </w:rPr>
        <w:t>10.5.8. Для предотвращения утраты сведений о квалифицированных сертификатах, содержащихся</w:t>
      </w:r>
    </w:p>
    <w:p w:rsidR="00F36A60" w:rsidRPr="00F641B8" w:rsidRDefault="00EA5A7E" w:rsidP="00F36A60">
      <w:pPr>
        <w:pStyle w:val="Style6"/>
        <w:widowControl/>
        <w:spacing w:before="5"/>
        <w:rPr>
          <w:rStyle w:val="FontStyle70"/>
        </w:rPr>
      </w:pPr>
      <w:r w:rsidRPr="00F641B8">
        <w:rPr>
          <w:rStyle w:val="FontStyle70"/>
        </w:rPr>
        <w:t>в</w:t>
      </w:r>
      <w:r w:rsidR="00F36A60" w:rsidRPr="00F641B8">
        <w:rPr>
          <w:rStyle w:val="FontStyle70"/>
        </w:rPr>
        <w:t xml:space="preserve"> реестре, формируется его резервная копия.</w:t>
      </w:r>
    </w:p>
    <w:p w:rsidR="00F36A60" w:rsidRPr="00F641B8" w:rsidRDefault="00F36A60" w:rsidP="00F36A60">
      <w:pPr>
        <w:pStyle w:val="Style6"/>
        <w:widowControl/>
        <w:spacing w:before="5"/>
        <w:rPr>
          <w:rStyle w:val="FontStyle70"/>
        </w:rPr>
      </w:pPr>
      <w:r w:rsidRPr="00F641B8">
        <w:rPr>
          <w:rStyle w:val="FontStyle70"/>
        </w:rPr>
        <w:t>10.5.9. Информация о прекращении действия квалифицированного сертификата вносится</w:t>
      </w:r>
    </w:p>
    <w:p w:rsidR="00F36A60" w:rsidRPr="00F641B8" w:rsidRDefault="00F36A60" w:rsidP="00F36A60">
      <w:pPr>
        <w:pStyle w:val="Style6"/>
        <w:widowControl/>
        <w:spacing w:before="5"/>
        <w:rPr>
          <w:rStyle w:val="FontStyle70"/>
        </w:rPr>
      </w:pPr>
      <w:r w:rsidRPr="00F641B8">
        <w:rPr>
          <w:rStyle w:val="FontStyle70"/>
        </w:rPr>
        <w:t xml:space="preserve">удостоверяющим центром в соответствующий раздел реестра </w:t>
      </w:r>
      <w:r w:rsidR="00EA5A7E" w:rsidRPr="00F641B8">
        <w:rPr>
          <w:rStyle w:val="FontStyle70"/>
        </w:rPr>
        <w:t>квалифицированных сертификатов в</w:t>
      </w:r>
    </w:p>
    <w:p w:rsidR="00F36A60" w:rsidRPr="00F641B8" w:rsidRDefault="00F36A60" w:rsidP="00F36A60">
      <w:pPr>
        <w:pStyle w:val="Style6"/>
        <w:widowControl/>
        <w:spacing w:before="5"/>
        <w:rPr>
          <w:rStyle w:val="FontStyle70"/>
        </w:rPr>
      </w:pPr>
      <w:r w:rsidRPr="00F641B8">
        <w:rPr>
          <w:rStyle w:val="FontStyle70"/>
        </w:rPr>
        <w:t>течение одного рабочего дня со дня наступления обстоятельств, повлекших за собой прекращение</w:t>
      </w:r>
    </w:p>
    <w:p w:rsidR="00F36A60" w:rsidRPr="00F641B8" w:rsidRDefault="00F36A60" w:rsidP="00F36A60">
      <w:pPr>
        <w:pStyle w:val="Style6"/>
        <w:widowControl/>
        <w:spacing w:before="5"/>
        <w:rPr>
          <w:rStyle w:val="FontStyle70"/>
        </w:rPr>
      </w:pPr>
      <w:r w:rsidRPr="00F641B8">
        <w:rPr>
          <w:rStyle w:val="FontStyle70"/>
        </w:rPr>
        <w:t>действия квалифицированного сертификата. Действие квалифицированного серти</w:t>
      </w:r>
      <w:r w:rsidR="00EA5A7E" w:rsidRPr="00F641B8">
        <w:rPr>
          <w:rStyle w:val="FontStyle70"/>
        </w:rPr>
        <w:t>фиката п</w:t>
      </w:r>
      <w:r w:rsidRPr="00F641B8">
        <w:rPr>
          <w:rStyle w:val="FontStyle70"/>
        </w:rPr>
        <w:t>рекращается с момента внесения записи об этом B реестр квалифицированных сертификатов.</w:t>
      </w:r>
    </w:p>
    <w:p w:rsidR="00EA5A7E" w:rsidRPr="00F641B8" w:rsidRDefault="00EA5A7E" w:rsidP="00F36A60">
      <w:pPr>
        <w:pStyle w:val="Style6"/>
        <w:widowControl/>
        <w:spacing w:before="5"/>
        <w:rPr>
          <w:rStyle w:val="FontStyle70"/>
        </w:rPr>
      </w:pPr>
    </w:p>
    <w:p w:rsidR="00F36A60" w:rsidRPr="00F641B8" w:rsidRDefault="00F36A60" w:rsidP="00F36A60">
      <w:pPr>
        <w:pStyle w:val="Style6"/>
        <w:widowControl/>
        <w:spacing w:before="5"/>
        <w:rPr>
          <w:rStyle w:val="FontStyle70"/>
          <w:b/>
        </w:rPr>
      </w:pPr>
      <w:r w:rsidRPr="00F641B8">
        <w:rPr>
          <w:rStyle w:val="FontStyle70"/>
          <w:b/>
        </w:rPr>
        <w:t>10.6. Структура сертификата ключа проверки ЭП и списков аннулированных сертификатов.</w:t>
      </w:r>
    </w:p>
    <w:p w:rsidR="00F36A60" w:rsidRPr="00F641B8" w:rsidRDefault="00F36A60" w:rsidP="00F36A60">
      <w:pPr>
        <w:pStyle w:val="Style6"/>
        <w:widowControl/>
        <w:spacing w:before="5"/>
        <w:rPr>
          <w:rStyle w:val="FontStyle70"/>
        </w:rPr>
      </w:pPr>
      <w:r w:rsidRPr="00F641B8">
        <w:rPr>
          <w:rStyle w:val="FontStyle70"/>
        </w:rPr>
        <w:t>10.6.1. Структура сертификата ключа проверки ЭП, изготавливаемого Удостоверяю</w:t>
      </w:r>
      <w:r w:rsidR="00EA5A7E" w:rsidRPr="00F641B8">
        <w:rPr>
          <w:rStyle w:val="FontStyle70"/>
        </w:rPr>
        <w:t>щим центром в</w:t>
      </w:r>
    </w:p>
    <w:p w:rsidR="00F36A60" w:rsidRPr="00F641B8" w:rsidRDefault="00F36A60" w:rsidP="00F36A60">
      <w:pPr>
        <w:pStyle w:val="Style6"/>
        <w:widowControl/>
        <w:spacing w:before="5"/>
        <w:rPr>
          <w:rStyle w:val="FontStyle70"/>
        </w:rPr>
      </w:pPr>
      <w:r w:rsidRPr="00F641B8">
        <w:rPr>
          <w:rStyle w:val="FontStyle70"/>
        </w:rPr>
        <w:t>электронной форме.</w:t>
      </w:r>
    </w:p>
    <w:p w:rsidR="00F36A60" w:rsidRPr="00F641B8" w:rsidRDefault="00F36A60" w:rsidP="00F36A60">
      <w:pPr>
        <w:pStyle w:val="Style6"/>
        <w:widowControl/>
        <w:spacing w:before="5"/>
        <w:rPr>
          <w:rStyle w:val="FontStyle70"/>
        </w:rPr>
      </w:pPr>
      <w:r w:rsidRPr="00F641B8">
        <w:rPr>
          <w:rStyle w:val="FontStyle70"/>
        </w:rPr>
        <w:t>Удостоверяющий центр издает сертификаты ключе</w:t>
      </w:r>
      <w:r w:rsidR="00EA5A7E" w:rsidRPr="00F641B8">
        <w:rPr>
          <w:rStyle w:val="FontStyle70"/>
        </w:rPr>
        <w:t>й проверки ЭП Пользователей УЦ в</w:t>
      </w:r>
    </w:p>
    <w:p w:rsidR="00F36A60" w:rsidRPr="00F641B8" w:rsidRDefault="00F36A60" w:rsidP="00F36A60">
      <w:pPr>
        <w:pStyle w:val="Style6"/>
        <w:widowControl/>
        <w:spacing w:before="5"/>
        <w:rPr>
          <w:rStyle w:val="FontStyle70"/>
        </w:rPr>
      </w:pPr>
      <w:r w:rsidRPr="00F641B8">
        <w:rPr>
          <w:rStyle w:val="FontStyle70"/>
        </w:rPr>
        <w:t>электронной форме (далее по тексту раздела - сертификаты) формата Х.509 версии 3.</w:t>
      </w:r>
    </w:p>
    <w:p w:rsidR="00F36A60" w:rsidRPr="00F641B8" w:rsidRDefault="00F36A60" w:rsidP="00F36A60">
      <w:pPr>
        <w:pStyle w:val="Style6"/>
        <w:widowControl/>
        <w:spacing w:before="5"/>
        <w:rPr>
          <w:rStyle w:val="FontStyle70"/>
        </w:rPr>
      </w:pPr>
      <w:r w:rsidRPr="00F641B8">
        <w:rPr>
          <w:rStyle w:val="FontStyle70"/>
        </w:rPr>
        <w:t>Структура сертификата соответствует требованиям Приказа ФСБ России от 27.12.2011 г. №795</w:t>
      </w:r>
    </w:p>
    <w:p w:rsidR="00F36A60" w:rsidRPr="00F641B8" w:rsidRDefault="00F36A60" w:rsidP="00F36A60">
      <w:pPr>
        <w:pStyle w:val="Style6"/>
        <w:widowControl/>
        <w:spacing w:before="5"/>
        <w:rPr>
          <w:rStyle w:val="FontStyle70"/>
        </w:rPr>
      </w:pPr>
      <w:r w:rsidRPr="00F641B8">
        <w:rPr>
          <w:rStyle w:val="FontStyle70"/>
        </w:rPr>
        <w:t>«Об утверждении требований о форме квалифицированного сертификата ключа проверки</w:t>
      </w:r>
    </w:p>
    <w:p w:rsidR="00F36A60" w:rsidRPr="00F641B8" w:rsidRDefault="00F36A60" w:rsidP="00F36A60">
      <w:pPr>
        <w:pStyle w:val="Style6"/>
        <w:widowControl/>
        <w:spacing w:before="5"/>
        <w:rPr>
          <w:rStyle w:val="FontStyle70"/>
        </w:rPr>
      </w:pPr>
      <w:r w:rsidRPr="00F641B8">
        <w:rPr>
          <w:rStyle w:val="FontStyle70"/>
        </w:rPr>
        <w:t>электронной подписи».</w:t>
      </w:r>
    </w:p>
    <w:p w:rsidR="00F36A60" w:rsidRPr="00F641B8" w:rsidRDefault="00F36A60" w:rsidP="00F36A60">
      <w:pPr>
        <w:pStyle w:val="Style6"/>
        <w:widowControl/>
        <w:spacing w:before="5"/>
        <w:rPr>
          <w:rStyle w:val="FontStyle70"/>
        </w:rPr>
      </w:pPr>
      <w:r w:rsidRPr="00F641B8">
        <w:rPr>
          <w:rStyle w:val="FontStyle70"/>
        </w:rPr>
        <w:t>Дополнительно в выдаваемые сертификаты ключей проверки электронной подписи может быть</w:t>
      </w:r>
    </w:p>
    <w:p w:rsidR="00F36A60" w:rsidRPr="00F641B8" w:rsidRDefault="00F36A60" w:rsidP="00F36A60">
      <w:pPr>
        <w:pStyle w:val="Style6"/>
        <w:widowControl/>
        <w:spacing w:before="5"/>
        <w:rPr>
          <w:rStyle w:val="FontStyle70"/>
        </w:rPr>
      </w:pPr>
      <w:r w:rsidRPr="00F641B8">
        <w:rPr>
          <w:rStyle w:val="FontStyle70"/>
        </w:rPr>
        <w:t>занесено:</w:t>
      </w:r>
    </w:p>
    <w:p w:rsidR="00F36A60" w:rsidRPr="00F641B8" w:rsidRDefault="00F36A60" w:rsidP="00F36A60">
      <w:pPr>
        <w:pStyle w:val="Style6"/>
        <w:widowControl/>
        <w:spacing w:before="5"/>
        <w:rPr>
          <w:rStyle w:val="FontStyle70"/>
        </w:rPr>
      </w:pPr>
      <w:r w:rsidRPr="00F641B8">
        <w:rPr>
          <w:rStyle w:val="FontStyle70"/>
        </w:rPr>
        <w:t xml:space="preserve">1. в поле </w:t>
      </w:r>
      <w:proofErr w:type="spellStart"/>
      <w:r w:rsidRPr="00F641B8">
        <w:rPr>
          <w:rStyle w:val="FontStyle70"/>
        </w:rPr>
        <w:t>Subject</w:t>
      </w:r>
      <w:proofErr w:type="spellEnd"/>
      <w:r w:rsidRPr="00F641B8">
        <w:rPr>
          <w:rStyle w:val="FontStyle70"/>
        </w:rPr>
        <w:t xml:space="preserve"> (идентифицирует владельца сертификата): - Поле Е (</w:t>
      </w:r>
      <w:proofErr w:type="spellStart"/>
      <w:r w:rsidRPr="00F641B8">
        <w:rPr>
          <w:rStyle w:val="FontStyle70"/>
        </w:rPr>
        <w:t>Email</w:t>
      </w:r>
      <w:proofErr w:type="spellEnd"/>
      <w:r w:rsidRPr="00F641B8">
        <w:rPr>
          <w:rStyle w:val="FontStyle70"/>
        </w:rPr>
        <w:t>) - адрес электронной</w:t>
      </w:r>
    </w:p>
    <w:p w:rsidR="00F36A60" w:rsidRPr="00F641B8" w:rsidRDefault="00F36A60" w:rsidP="00F36A60">
      <w:pPr>
        <w:pStyle w:val="Style6"/>
        <w:widowControl/>
        <w:spacing w:before="5"/>
        <w:rPr>
          <w:rStyle w:val="FontStyle70"/>
        </w:rPr>
      </w:pPr>
      <w:r w:rsidRPr="00F641B8">
        <w:rPr>
          <w:rStyle w:val="FontStyle70"/>
        </w:rPr>
        <w:t>почты; - Поле Т (</w:t>
      </w:r>
      <w:proofErr w:type="spellStart"/>
      <w:r w:rsidRPr="00F641B8">
        <w:rPr>
          <w:rStyle w:val="FontStyle70"/>
        </w:rPr>
        <w:t>Title</w:t>
      </w:r>
      <w:proofErr w:type="spellEnd"/>
      <w:r w:rsidRPr="00F641B8">
        <w:rPr>
          <w:rStyle w:val="FontStyle70"/>
        </w:rPr>
        <w:t>) - должность представителя ЮЛ, данные которого занесены в сертификат</w:t>
      </w:r>
    </w:p>
    <w:p w:rsidR="00F36A60" w:rsidRPr="00F641B8" w:rsidRDefault="00EA5A7E" w:rsidP="00F36A60">
      <w:pPr>
        <w:pStyle w:val="Style6"/>
        <w:widowControl/>
        <w:spacing w:before="5"/>
        <w:rPr>
          <w:rStyle w:val="FontStyle70"/>
        </w:rPr>
      </w:pPr>
      <w:r w:rsidRPr="00F641B8">
        <w:rPr>
          <w:rStyle w:val="FontStyle70"/>
        </w:rPr>
        <w:t>наряд</w:t>
      </w:r>
      <w:r w:rsidR="00F36A60" w:rsidRPr="00F641B8">
        <w:rPr>
          <w:rStyle w:val="FontStyle70"/>
        </w:rPr>
        <w:t>у с наименованием ЮЛ (если владелец сертификата - ЮЛ);</w:t>
      </w:r>
    </w:p>
    <w:p w:rsidR="00F36A60" w:rsidRPr="00F641B8" w:rsidRDefault="00F36A60" w:rsidP="00F36A60">
      <w:pPr>
        <w:pStyle w:val="Style6"/>
        <w:widowControl/>
        <w:spacing w:before="5"/>
        <w:rPr>
          <w:rStyle w:val="FontStyle70"/>
        </w:rPr>
      </w:pPr>
      <w:r w:rsidRPr="00F641B8">
        <w:rPr>
          <w:rStyle w:val="FontStyle70"/>
        </w:rPr>
        <w:t xml:space="preserve">2. расширение </w:t>
      </w:r>
      <w:proofErr w:type="spellStart"/>
      <w:r w:rsidRPr="00F641B8">
        <w:rPr>
          <w:rStyle w:val="FontStyle70"/>
        </w:rPr>
        <w:t>Extended</w:t>
      </w:r>
      <w:proofErr w:type="spellEnd"/>
      <w:r w:rsidRPr="00F641B8">
        <w:rPr>
          <w:rStyle w:val="FontStyle70"/>
        </w:rPr>
        <w:t xml:space="preserve"> </w:t>
      </w:r>
      <w:proofErr w:type="spellStart"/>
      <w:r w:rsidRPr="00F641B8">
        <w:rPr>
          <w:rStyle w:val="FontStyle70"/>
        </w:rPr>
        <w:t>Key</w:t>
      </w:r>
      <w:proofErr w:type="spellEnd"/>
      <w:r w:rsidRPr="00F641B8">
        <w:rPr>
          <w:rStyle w:val="FontStyle70"/>
        </w:rPr>
        <w:t xml:space="preserve"> </w:t>
      </w:r>
      <w:proofErr w:type="spellStart"/>
      <w:r w:rsidRPr="00F641B8">
        <w:rPr>
          <w:rStyle w:val="FontStyle70"/>
        </w:rPr>
        <w:t>Usage</w:t>
      </w:r>
      <w:proofErr w:type="spellEnd"/>
      <w:r w:rsidRPr="00F641B8">
        <w:rPr>
          <w:rStyle w:val="FontStyle70"/>
        </w:rPr>
        <w:t xml:space="preserve"> (Улучшенный ключ, Расширенное использование ключа)</w:t>
      </w:r>
    </w:p>
    <w:p w:rsidR="00F36A60" w:rsidRPr="00F641B8" w:rsidRDefault="00F36A60" w:rsidP="00F36A60">
      <w:pPr>
        <w:pStyle w:val="Style6"/>
        <w:widowControl/>
        <w:spacing w:before="5"/>
        <w:rPr>
          <w:rStyle w:val="FontStyle70"/>
        </w:rPr>
      </w:pPr>
      <w:r w:rsidRPr="00F641B8">
        <w:rPr>
          <w:rStyle w:val="FontStyle70"/>
        </w:rPr>
        <w:t>набор объектных идентификаторов, устанавливающих ограничения на применение</w:t>
      </w:r>
    </w:p>
    <w:p w:rsidR="00F36A60" w:rsidRPr="00F641B8" w:rsidRDefault="00F36A60" w:rsidP="00F36A60">
      <w:pPr>
        <w:pStyle w:val="Style6"/>
        <w:widowControl/>
        <w:spacing w:before="5"/>
        <w:rPr>
          <w:rStyle w:val="FontStyle70"/>
        </w:rPr>
      </w:pPr>
      <w:r w:rsidRPr="00F641B8">
        <w:rPr>
          <w:rStyle w:val="FontStyle70"/>
        </w:rPr>
        <w:t>квалифицированной ЭП совместно c сертификатом ключа проверки ЭП (если такие ограничения</w:t>
      </w:r>
    </w:p>
    <w:p w:rsidR="00F36A60" w:rsidRPr="00F641B8" w:rsidRDefault="00F36A60" w:rsidP="00F36A60">
      <w:pPr>
        <w:pStyle w:val="Style6"/>
        <w:widowControl/>
        <w:spacing w:before="5"/>
        <w:rPr>
          <w:rStyle w:val="FontStyle70"/>
        </w:rPr>
      </w:pPr>
      <w:r w:rsidRPr="00F641B8">
        <w:rPr>
          <w:rStyle w:val="FontStyle70"/>
        </w:rPr>
        <w:t>установлены);</w:t>
      </w:r>
    </w:p>
    <w:p w:rsidR="00F36A60" w:rsidRPr="00F641B8" w:rsidRDefault="00F36A60" w:rsidP="00F36A60">
      <w:pPr>
        <w:pStyle w:val="Style6"/>
        <w:widowControl/>
        <w:spacing w:before="5"/>
        <w:rPr>
          <w:rStyle w:val="FontStyle70"/>
        </w:rPr>
      </w:pPr>
      <w:r w:rsidRPr="00F641B8">
        <w:rPr>
          <w:rStyle w:val="FontStyle70"/>
        </w:rPr>
        <w:t xml:space="preserve">3. расширение CRL </w:t>
      </w:r>
      <w:proofErr w:type="spellStart"/>
      <w:r w:rsidRPr="00F641B8">
        <w:rPr>
          <w:rStyle w:val="FontStyle70"/>
        </w:rPr>
        <w:t>Distribution</w:t>
      </w:r>
      <w:proofErr w:type="spellEnd"/>
      <w:r w:rsidRPr="00F641B8">
        <w:rPr>
          <w:rStyle w:val="FontStyle70"/>
        </w:rPr>
        <w:t xml:space="preserve"> </w:t>
      </w:r>
      <w:proofErr w:type="spellStart"/>
      <w:r w:rsidRPr="00F641B8">
        <w:rPr>
          <w:rStyle w:val="FontStyle70"/>
        </w:rPr>
        <w:t>Point</w:t>
      </w:r>
      <w:proofErr w:type="spellEnd"/>
      <w:r w:rsidRPr="00F641B8">
        <w:rPr>
          <w:rStyle w:val="FontStyle70"/>
        </w:rPr>
        <w:t xml:space="preserve"> (Точка распространения списка аннулированных</w:t>
      </w:r>
    </w:p>
    <w:p w:rsidR="00F36A60" w:rsidRPr="00F641B8" w:rsidRDefault="00F36A60" w:rsidP="00F36A60">
      <w:pPr>
        <w:pStyle w:val="Style6"/>
        <w:widowControl/>
        <w:spacing w:before="5"/>
        <w:rPr>
          <w:rStyle w:val="FontStyle70"/>
        </w:rPr>
      </w:pPr>
      <w:r w:rsidRPr="00F641B8">
        <w:rPr>
          <w:rStyle w:val="FontStyle70"/>
        </w:rPr>
        <w:t>сертификатов) - набор адресов точек распространения списков аннулированных сертификатов;</w:t>
      </w:r>
    </w:p>
    <w:p w:rsidR="00F36A60" w:rsidRPr="00F641B8" w:rsidRDefault="00F36A60" w:rsidP="00F36A60">
      <w:pPr>
        <w:pStyle w:val="Style6"/>
        <w:widowControl/>
        <w:spacing w:before="5"/>
        <w:rPr>
          <w:rStyle w:val="FontStyle70"/>
        </w:rPr>
      </w:pPr>
      <w:r w:rsidRPr="00F641B8">
        <w:rPr>
          <w:rStyle w:val="FontStyle70"/>
        </w:rPr>
        <w:t xml:space="preserve">4. расширение </w:t>
      </w:r>
      <w:proofErr w:type="spellStart"/>
      <w:r w:rsidRPr="00F641B8">
        <w:rPr>
          <w:rStyle w:val="FontStyle70"/>
        </w:rPr>
        <w:t>Authority</w:t>
      </w:r>
      <w:proofErr w:type="spellEnd"/>
      <w:r w:rsidRPr="00F641B8">
        <w:rPr>
          <w:rStyle w:val="FontStyle70"/>
        </w:rPr>
        <w:t xml:space="preserve"> </w:t>
      </w:r>
      <w:proofErr w:type="spellStart"/>
      <w:r w:rsidRPr="00F641B8">
        <w:rPr>
          <w:rStyle w:val="FontStyle70"/>
        </w:rPr>
        <w:t>Information</w:t>
      </w:r>
      <w:proofErr w:type="spellEnd"/>
      <w:r w:rsidRPr="00F641B8">
        <w:rPr>
          <w:rStyle w:val="FontStyle70"/>
        </w:rPr>
        <w:t xml:space="preserve"> </w:t>
      </w:r>
      <w:proofErr w:type="spellStart"/>
      <w:r w:rsidRPr="00F641B8">
        <w:rPr>
          <w:rStyle w:val="FontStyle70"/>
        </w:rPr>
        <w:t>Access</w:t>
      </w:r>
      <w:proofErr w:type="spellEnd"/>
      <w:r w:rsidRPr="00F641B8">
        <w:rPr>
          <w:rStyle w:val="FontStyle70"/>
        </w:rPr>
        <w:t xml:space="preserve"> (Доступ к информации о центре) - адрес размещения</w:t>
      </w:r>
    </w:p>
    <w:p w:rsidR="00F36A60" w:rsidRPr="00F641B8" w:rsidRDefault="00F36A60" w:rsidP="00F36A60">
      <w:pPr>
        <w:pStyle w:val="Style6"/>
        <w:widowControl/>
        <w:spacing w:before="5"/>
        <w:rPr>
          <w:rStyle w:val="FontStyle70"/>
        </w:rPr>
      </w:pPr>
      <w:r w:rsidRPr="00F641B8">
        <w:rPr>
          <w:rStyle w:val="FontStyle70"/>
        </w:rPr>
        <w:t>сертификата Уполномоченного лица Удостоверяющего центра;</w:t>
      </w:r>
    </w:p>
    <w:p w:rsidR="00F36A60" w:rsidRPr="00F641B8" w:rsidRDefault="00F36A60" w:rsidP="00F36A60">
      <w:pPr>
        <w:pStyle w:val="Style6"/>
        <w:widowControl/>
        <w:spacing w:before="5"/>
        <w:rPr>
          <w:rStyle w:val="FontStyle70"/>
        </w:rPr>
      </w:pPr>
      <w:r w:rsidRPr="00F641B8">
        <w:rPr>
          <w:rStyle w:val="FontStyle70"/>
        </w:rPr>
        <w:t>5. иные поля и расширения по усмотрению Удостоверяющего центра.</w:t>
      </w:r>
    </w:p>
    <w:p w:rsidR="00F36A60" w:rsidRPr="00F641B8" w:rsidRDefault="00F36A60" w:rsidP="00F36A60">
      <w:pPr>
        <w:pStyle w:val="Style6"/>
        <w:widowControl/>
        <w:spacing w:before="5"/>
        <w:rPr>
          <w:rStyle w:val="FontStyle70"/>
        </w:rPr>
      </w:pPr>
      <w:r w:rsidRPr="00F641B8">
        <w:rPr>
          <w:rStyle w:val="FontStyle70"/>
        </w:rPr>
        <w:t>10.6.2. Сертификат ключа проверки ЭП на бумажном носителе.</w:t>
      </w:r>
    </w:p>
    <w:p w:rsidR="00F36A60" w:rsidRPr="00F641B8" w:rsidRDefault="00F36A60" w:rsidP="00F36A60">
      <w:pPr>
        <w:pStyle w:val="Style6"/>
        <w:widowControl/>
        <w:spacing w:before="5"/>
        <w:rPr>
          <w:rStyle w:val="FontStyle70"/>
        </w:rPr>
      </w:pPr>
      <w:r w:rsidRPr="00F641B8">
        <w:rPr>
          <w:rStyle w:val="FontStyle70"/>
        </w:rPr>
        <w:t xml:space="preserve">При получении сертификата Клиент должен ознакомиться c информацией, </w:t>
      </w:r>
      <w:r w:rsidR="00EA5A7E" w:rsidRPr="00F641B8">
        <w:rPr>
          <w:rStyle w:val="FontStyle70"/>
        </w:rPr>
        <w:t>содержащейся</w:t>
      </w:r>
      <w:r w:rsidRPr="00F641B8">
        <w:rPr>
          <w:rStyle w:val="FontStyle70"/>
        </w:rPr>
        <w:t xml:space="preserve"> в</w:t>
      </w:r>
    </w:p>
    <w:p w:rsidR="00F36A60" w:rsidRPr="00F641B8" w:rsidRDefault="00F36A60" w:rsidP="00F36A60">
      <w:pPr>
        <w:pStyle w:val="Style6"/>
        <w:widowControl/>
        <w:spacing w:before="5"/>
        <w:rPr>
          <w:rStyle w:val="FontStyle70"/>
        </w:rPr>
      </w:pPr>
      <w:r w:rsidRPr="00F641B8">
        <w:rPr>
          <w:rStyle w:val="FontStyle70"/>
        </w:rPr>
        <w:t>сертификате. Лист ознакомления с сертификатом ключа проверки ЭП печатается на листе белой</w:t>
      </w:r>
    </w:p>
    <w:p w:rsidR="00F36A60" w:rsidRPr="00F641B8" w:rsidRDefault="00F36A60" w:rsidP="00F36A60">
      <w:pPr>
        <w:pStyle w:val="Style6"/>
        <w:widowControl/>
        <w:spacing w:before="5"/>
        <w:rPr>
          <w:rStyle w:val="FontStyle70"/>
        </w:rPr>
      </w:pPr>
      <w:r w:rsidRPr="00F641B8">
        <w:rPr>
          <w:rStyle w:val="FontStyle70"/>
        </w:rPr>
        <w:t>бумаги формата А4, не содержащим средств защиты от копирования и подделки.</w:t>
      </w:r>
    </w:p>
    <w:p w:rsidR="00EA5A7E" w:rsidRPr="00F641B8" w:rsidRDefault="00EA5A7E" w:rsidP="00F36A60">
      <w:pPr>
        <w:pStyle w:val="Style6"/>
        <w:widowControl/>
        <w:spacing w:before="5"/>
        <w:rPr>
          <w:rStyle w:val="FontStyle70"/>
        </w:rPr>
      </w:pPr>
      <w:r w:rsidRPr="00F641B8">
        <w:rPr>
          <w:rStyle w:val="FontStyle70"/>
        </w:rPr>
        <w:t>10.6.3 Структура списка аннулированных сертификатов, изготавливаемого Удостоверяющим центром в электронной форме.</w:t>
      </w:r>
    </w:p>
    <w:p w:rsidR="00EA5A7E" w:rsidRPr="00F641B8" w:rsidRDefault="00EA5A7E" w:rsidP="00F36A60">
      <w:pPr>
        <w:pStyle w:val="Style6"/>
        <w:widowControl/>
        <w:spacing w:before="5"/>
        <w:rPr>
          <w:rStyle w:val="FontStyle70"/>
        </w:rPr>
      </w:pPr>
      <w:r w:rsidRPr="00F641B8">
        <w:rPr>
          <w:rStyle w:val="FontStyle70"/>
        </w:rPr>
        <w:t xml:space="preserve">Удостоверяющий центр издает списки аннулированных сертификатов в электронной форме формата </w:t>
      </w:r>
      <w:r w:rsidRPr="00F641B8">
        <w:rPr>
          <w:rStyle w:val="FontStyle70"/>
          <w:lang w:val="en-US"/>
        </w:rPr>
        <w:t>X</w:t>
      </w:r>
      <w:r w:rsidRPr="00F641B8">
        <w:rPr>
          <w:rStyle w:val="FontStyle70"/>
        </w:rPr>
        <w:t>.509 версии 2.</w:t>
      </w:r>
    </w:p>
    <w:p w:rsidR="00025CAF" w:rsidRPr="00F641B8" w:rsidRDefault="00EA5A7E" w:rsidP="00EA5A7E">
      <w:pPr>
        <w:pStyle w:val="Style6"/>
        <w:widowControl/>
        <w:spacing w:before="5"/>
        <w:rPr>
          <w:sz w:val="22"/>
          <w:szCs w:val="22"/>
        </w:rPr>
      </w:pPr>
      <w:r w:rsidRPr="00F641B8">
        <w:rPr>
          <w:rStyle w:val="FontStyle70"/>
        </w:rPr>
        <w:t>Описание и содержание формы списка аннулированных сертификатов (</w:t>
      </w:r>
      <w:r w:rsidRPr="00F641B8">
        <w:rPr>
          <w:rStyle w:val="FontStyle70"/>
          <w:lang w:val="en-US"/>
        </w:rPr>
        <w:t>CRL</w:t>
      </w:r>
      <w:r w:rsidRPr="00F641B8">
        <w:rPr>
          <w:rStyle w:val="FontStyle70"/>
        </w:rPr>
        <w:t>) Удостоверяющего центра представлено ниже: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72"/>
        <w:gridCol w:w="2009"/>
        <w:gridCol w:w="3047"/>
      </w:tblGrid>
      <w:tr w:rsidR="00025CAF" w:rsidRPr="00F641B8" w:rsidTr="00EA5A7E"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AF" w:rsidRPr="00F641B8" w:rsidRDefault="00025CAF" w:rsidP="00025CA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641B8">
              <w:rPr>
                <w:rFonts w:ascii="CIDFont+F2" w:eastAsia="Times New Roman" w:hAnsi="CIDFont+F2"/>
                <w:b/>
                <w:bCs/>
                <w:color w:val="000000"/>
                <w:sz w:val="22"/>
                <w:szCs w:val="22"/>
              </w:rPr>
              <w:t xml:space="preserve">Название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AF" w:rsidRPr="00F641B8" w:rsidRDefault="00025CAF" w:rsidP="00025CA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641B8">
              <w:rPr>
                <w:rFonts w:ascii="CIDFont+F2" w:eastAsia="Times New Roman" w:hAnsi="CIDFont+F2"/>
                <w:b/>
                <w:bCs/>
                <w:color w:val="000000"/>
                <w:sz w:val="22"/>
                <w:szCs w:val="22"/>
              </w:rPr>
              <w:t xml:space="preserve">Описание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AF" w:rsidRPr="00F641B8" w:rsidRDefault="00025CAF" w:rsidP="00025CA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641B8">
              <w:rPr>
                <w:rFonts w:ascii="CIDFont+F2" w:eastAsia="Times New Roman" w:hAnsi="CIDFont+F2"/>
                <w:b/>
                <w:bCs/>
                <w:color w:val="000000"/>
                <w:sz w:val="22"/>
                <w:szCs w:val="22"/>
              </w:rPr>
              <w:t>Содержание</w:t>
            </w:r>
          </w:p>
        </w:tc>
      </w:tr>
      <w:tr w:rsidR="00EA5A7E" w:rsidRPr="00F641B8" w:rsidTr="005034F8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A5A7E" w:rsidRPr="00F641B8" w:rsidRDefault="00EA5A7E" w:rsidP="00025CA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641B8">
              <w:rPr>
                <w:rFonts w:ascii="CIDFont+F2" w:eastAsia="Times New Roman" w:hAnsi="CIDFont+F2"/>
                <w:b/>
                <w:bCs/>
                <w:color w:val="000000"/>
                <w:sz w:val="22"/>
                <w:szCs w:val="22"/>
              </w:rPr>
              <w:t>Базовые поля списка отозванных сертификатов</w:t>
            </w:r>
          </w:p>
        </w:tc>
      </w:tr>
      <w:tr w:rsidR="00025CAF" w:rsidRPr="00F641B8" w:rsidTr="00EA5A7E"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AF" w:rsidRPr="00F641B8" w:rsidRDefault="00025CAF" w:rsidP="00025CA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proofErr w:type="spellStart"/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t>Version</w:t>
            </w:r>
            <w:proofErr w:type="spellEnd"/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AF" w:rsidRPr="00F641B8" w:rsidRDefault="00025CAF" w:rsidP="00025CA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t xml:space="preserve">Версия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AF" w:rsidRPr="00F641B8" w:rsidRDefault="00025CAF" w:rsidP="00025CA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t>V2</w:t>
            </w:r>
          </w:p>
        </w:tc>
      </w:tr>
      <w:tr w:rsidR="00025CAF" w:rsidRPr="00F641B8" w:rsidTr="00EA5A7E"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AF" w:rsidRPr="00F641B8" w:rsidRDefault="00025CAF" w:rsidP="00025CA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proofErr w:type="spellStart"/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t>Issuer</w:t>
            </w:r>
            <w:proofErr w:type="spellEnd"/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AF" w:rsidRPr="00F641B8" w:rsidRDefault="00025CAF" w:rsidP="00025CA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t>Издатель СОС</w:t>
            </w:r>
            <w:r w:rsidR="001F1920"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t xml:space="preserve"> (списка отозванных сертификатов)</w:t>
            </w:r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AF" w:rsidRPr="00F641B8" w:rsidRDefault="00EA5A7E" w:rsidP="00025CA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t>Идентификационные данные Удостоверяющего центра.</w:t>
            </w:r>
          </w:p>
        </w:tc>
      </w:tr>
      <w:tr w:rsidR="00025CAF" w:rsidRPr="00F641B8" w:rsidTr="00EA5A7E"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AF" w:rsidRPr="00F641B8" w:rsidRDefault="00025CAF" w:rsidP="00025CA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proofErr w:type="spellStart"/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t>thisUpdate</w:t>
            </w:r>
            <w:proofErr w:type="spellEnd"/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AF" w:rsidRPr="00F641B8" w:rsidRDefault="00025CAF" w:rsidP="00025CA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t xml:space="preserve">Время издания СОС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AF" w:rsidRPr="00F641B8" w:rsidRDefault="00025CAF" w:rsidP="00025CA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proofErr w:type="spellStart"/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t>дд.мм.гггг</w:t>
            </w:r>
            <w:proofErr w:type="spellEnd"/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t>чч:мм:сс</w:t>
            </w:r>
            <w:proofErr w:type="spellEnd"/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t xml:space="preserve"> GMT</w:t>
            </w:r>
          </w:p>
        </w:tc>
      </w:tr>
      <w:tr w:rsidR="00025CAF" w:rsidRPr="00F641B8" w:rsidTr="00EA5A7E"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AF" w:rsidRPr="00F641B8" w:rsidRDefault="00025CAF" w:rsidP="00025CA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proofErr w:type="spellStart"/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t>nextUpdate</w:t>
            </w:r>
            <w:proofErr w:type="spellEnd"/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AF" w:rsidRPr="00F641B8" w:rsidRDefault="00025CAF" w:rsidP="00025CA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t>Время, по которое</w:t>
            </w:r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br/>
              <w:t>действителен СОС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AF" w:rsidRPr="00F641B8" w:rsidRDefault="00025CAF" w:rsidP="00025CA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proofErr w:type="spellStart"/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t>дд.мм.гггг</w:t>
            </w:r>
            <w:proofErr w:type="spellEnd"/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t>чч:мм:сс</w:t>
            </w:r>
            <w:proofErr w:type="spellEnd"/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t xml:space="preserve"> GMT</w:t>
            </w:r>
          </w:p>
        </w:tc>
      </w:tr>
    </w:tbl>
    <w:p w:rsidR="00025CAF" w:rsidRPr="00F641B8" w:rsidRDefault="00025CAF" w:rsidP="00EA5A7E">
      <w:pPr>
        <w:pStyle w:val="Style5"/>
        <w:widowControl/>
        <w:spacing w:before="43"/>
        <w:rPr>
          <w:rStyle w:val="FontStyle66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51"/>
        <w:gridCol w:w="2021"/>
        <w:gridCol w:w="3156"/>
      </w:tblGrid>
      <w:tr w:rsidR="00025CAF" w:rsidRPr="00F641B8" w:rsidTr="00EA5A7E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AF" w:rsidRPr="00F641B8" w:rsidRDefault="00025CAF" w:rsidP="00025CA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proofErr w:type="spellStart"/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t>revokedCertificates</w:t>
            </w:r>
            <w:proofErr w:type="spellEnd"/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AF" w:rsidRPr="00F641B8" w:rsidRDefault="00025CAF" w:rsidP="00025CA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t>Список отозванных</w:t>
            </w:r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br/>
              <w:t>сертификатов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AF" w:rsidRPr="00F641B8" w:rsidRDefault="00025CAF" w:rsidP="00025CA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t>Последовательность элементов следующего</w:t>
            </w:r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br/>
              <w:t>вида</w:t>
            </w:r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br/>
              <w:t>1.Серийный номер сертификата</w:t>
            </w:r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t>CertificateSerialNumber</w:t>
            </w:r>
            <w:proofErr w:type="spellEnd"/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t>)</w:t>
            </w:r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br/>
              <w:t>2.Время обработки заявления на</w:t>
            </w:r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br/>
              <w:t>аннулирование (отзыв) сертификата (</w:t>
            </w:r>
            <w:proofErr w:type="spellStart"/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t>Time</w:t>
            </w:r>
            <w:proofErr w:type="spellEnd"/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t>)</w:t>
            </w:r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br/>
              <w:t>3.Код причины отзыва сертификата (</w:t>
            </w:r>
            <w:proofErr w:type="spellStart"/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t>Reson</w:t>
            </w:r>
            <w:proofErr w:type="spellEnd"/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br/>
            </w:r>
            <w:proofErr w:type="spellStart"/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t>Code</w:t>
            </w:r>
            <w:proofErr w:type="spellEnd"/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t>)</w:t>
            </w:r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br/>
              <w:t>"0" Не указана</w:t>
            </w:r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br/>
              <w:t>"1" Компрометация ключа</w:t>
            </w:r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br/>
              <w:t>"2" Компрометация ЦС</w:t>
            </w:r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br/>
              <w:t>"3" Изменение принадлежности</w:t>
            </w:r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br/>
              <w:t>"4" Сертификат заменен</w:t>
            </w:r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br/>
              <w:t>"5" Прекращение работы</w:t>
            </w:r>
          </w:p>
        </w:tc>
      </w:tr>
      <w:tr w:rsidR="00025CAF" w:rsidRPr="00F641B8" w:rsidTr="00EA5A7E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AF" w:rsidRPr="00F641B8" w:rsidRDefault="00025CAF" w:rsidP="00025CA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proofErr w:type="spellStart"/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t>signatureAlgorithm</w:t>
            </w:r>
            <w:proofErr w:type="spellEnd"/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AF" w:rsidRPr="00F641B8" w:rsidRDefault="00025CAF" w:rsidP="00025CA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t xml:space="preserve">Алгоритм подписи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AF" w:rsidRPr="00F641B8" w:rsidRDefault="00025CAF" w:rsidP="00025CA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t>ГОСТ Р 34.11/34.10-2001</w:t>
            </w:r>
          </w:p>
        </w:tc>
      </w:tr>
      <w:tr w:rsidR="00025CAF" w:rsidRPr="00F641B8" w:rsidTr="00EA5A7E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AF" w:rsidRPr="00F641B8" w:rsidRDefault="00025CAF" w:rsidP="00025CA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proofErr w:type="spellStart"/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t>Issuer</w:t>
            </w:r>
            <w:proofErr w:type="spellEnd"/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t>Sign</w:t>
            </w:r>
            <w:proofErr w:type="spellEnd"/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AF" w:rsidRPr="00F641B8" w:rsidRDefault="00025CAF" w:rsidP="00025CA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t xml:space="preserve">Подпись издателя СОС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AF" w:rsidRPr="00F641B8" w:rsidRDefault="00025CAF" w:rsidP="00025CA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t>Подпись издателя в соответствии с ГОСТ Р</w:t>
            </w:r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br/>
              <w:t>34.11/34.10-2001</w:t>
            </w:r>
          </w:p>
        </w:tc>
      </w:tr>
      <w:tr w:rsidR="00025CAF" w:rsidRPr="00F641B8" w:rsidTr="00EA5A7E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AF" w:rsidRPr="00F641B8" w:rsidRDefault="00025CAF" w:rsidP="00025CA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641B8">
              <w:rPr>
                <w:rFonts w:ascii="CIDFont+F2" w:eastAsia="Times New Roman" w:hAnsi="CIDFont+F2"/>
                <w:b/>
                <w:bCs/>
                <w:color w:val="000000"/>
                <w:sz w:val="22"/>
                <w:szCs w:val="22"/>
              </w:rPr>
              <w:t>Расширения списка отозванных сертификатов</w:t>
            </w:r>
          </w:p>
        </w:tc>
        <w:tc>
          <w:tcPr>
            <w:tcW w:w="0" w:type="auto"/>
            <w:vAlign w:val="center"/>
            <w:hideMark/>
          </w:tcPr>
          <w:p w:rsidR="00025CAF" w:rsidRPr="00F641B8" w:rsidRDefault="00025CAF" w:rsidP="00025CA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25CAF" w:rsidRPr="00F641B8" w:rsidRDefault="00025CAF" w:rsidP="00025CA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  <w:tr w:rsidR="00025CAF" w:rsidRPr="00F641B8" w:rsidTr="00EA5A7E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AF" w:rsidRPr="00F641B8" w:rsidRDefault="00025CAF" w:rsidP="00025CA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proofErr w:type="spellStart"/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t>Authority</w:t>
            </w:r>
            <w:proofErr w:type="spellEnd"/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t>Key</w:t>
            </w:r>
            <w:proofErr w:type="spellEnd"/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t>Identifier</w:t>
            </w:r>
            <w:proofErr w:type="spellEnd"/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AF" w:rsidRPr="00F641B8" w:rsidRDefault="00025CAF" w:rsidP="00025CA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t>Идентификатор ключа</w:t>
            </w:r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br/>
              <w:t>издателя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AF" w:rsidRPr="00F641B8" w:rsidRDefault="00025CAF" w:rsidP="00025CA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t>Идентификатор закрытого ключа</w:t>
            </w:r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br/>
              <w:t>уполномоченного лица Удостоверяющего</w:t>
            </w:r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br/>
              <w:t>центра, на котором подписан СОС</w:t>
            </w:r>
          </w:p>
        </w:tc>
      </w:tr>
      <w:tr w:rsidR="00025CAF" w:rsidRPr="00F641B8" w:rsidTr="00EA5A7E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AF" w:rsidRPr="00F641B8" w:rsidRDefault="00025CAF" w:rsidP="00025CAF">
            <w:pPr>
              <w:widowControl/>
              <w:autoSpaceDE/>
              <w:autoSpaceDN/>
              <w:adjustRightInd/>
              <w:rPr>
                <w:rFonts w:eastAsia="Times New Roman"/>
                <w:lang w:val="en-US"/>
              </w:rPr>
            </w:pPr>
            <w:proofErr w:type="spellStart"/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  <w:lang w:val="en-US"/>
              </w:rPr>
              <w:t>SzOID_CertSrv_CA_Vers</w:t>
            </w:r>
            <w:proofErr w:type="spellEnd"/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  <w:lang w:val="en-US"/>
              </w:rPr>
              <w:br/>
              <w:t>ion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AF" w:rsidRPr="00F641B8" w:rsidRDefault="00025CAF" w:rsidP="00025CA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t>Объектный</w:t>
            </w:r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br/>
              <w:t>идентификатор</w:t>
            </w:r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br/>
              <w:t>сертификата издателя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AF" w:rsidRPr="00F641B8" w:rsidRDefault="00025CAF" w:rsidP="00025CA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t>Версия сертификата уполномоченного лица</w:t>
            </w:r>
            <w:r w:rsidRPr="00F641B8">
              <w:rPr>
                <w:rFonts w:ascii="CIDFont+F1" w:eastAsia="Times New Roman" w:hAnsi="CIDFont+F1"/>
                <w:color w:val="000000"/>
                <w:sz w:val="22"/>
                <w:szCs w:val="22"/>
              </w:rPr>
              <w:br/>
              <w:t>Удостоверяющего центра</w:t>
            </w:r>
          </w:p>
        </w:tc>
      </w:tr>
    </w:tbl>
    <w:p w:rsidR="00025CAF" w:rsidRPr="00F641B8" w:rsidRDefault="00025CAF" w:rsidP="00025CAF">
      <w:pPr>
        <w:pStyle w:val="Style5"/>
        <w:widowControl/>
        <w:spacing w:before="43"/>
        <w:ind w:firstLine="567"/>
        <w:rPr>
          <w:rStyle w:val="FontStyle66"/>
          <w:sz w:val="22"/>
          <w:szCs w:val="22"/>
        </w:rPr>
      </w:pPr>
    </w:p>
    <w:p w:rsidR="00025CAF" w:rsidRPr="00F641B8" w:rsidRDefault="00025CAF" w:rsidP="00025CAF">
      <w:pPr>
        <w:pStyle w:val="Style5"/>
        <w:widowControl/>
        <w:spacing w:before="43"/>
        <w:ind w:firstLine="567"/>
        <w:rPr>
          <w:rStyle w:val="FontStyle66"/>
          <w:sz w:val="22"/>
          <w:szCs w:val="22"/>
        </w:rPr>
      </w:pPr>
    </w:p>
    <w:p w:rsidR="00025CAF" w:rsidRPr="00F641B8" w:rsidRDefault="001F1920" w:rsidP="001F1920">
      <w:pPr>
        <w:pStyle w:val="Style5"/>
        <w:widowControl/>
        <w:spacing w:before="43"/>
        <w:ind w:firstLine="567"/>
        <w:jc w:val="center"/>
        <w:rPr>
          <w:rStyle w:val="FontStyle66"/>
          <w:sz w:val="22"/>
          <w:szCs w:val="22"/>
        </w:rPr>
      </w:pPr>
      <w:r w:rsidRPr="00F641B8">
        <w:rPr>
          <w:rStyle w:val="FontStyle66"/>
          <w:sz w:val="22"/>
          <w:szCs w:val="22"/>
        </w:rPr>
        <w:t>11. Сроки действия сертификатов ключей подписи</w:t>
      </w:r>
    </w:p>
    <w:p w:rsidR="00025CAF" w:rsidRPr="005034F8" w:rsidRDefault="00025CAF" w:rsidP="001F1920">
      <w:pPr>
        <w:pStyle w:val="Style5"/>
        <w:widowControl/>
        <w:spacing w:before="43"/>
        <w:rPr>
          <w:rStyle w:val="FontStyle66"/>
          <w:b w:val="0"/>
          <w:sz w:val="22"/>
          <w:szCs w:val="22"/>
        </w:rPr>
      </w:pPr>
    </w:p>
    <w:p w:rsidR="001F1920" w:rsidRPr="00F641B8" w:rsidRDefault="001F1920" w:rsidP="001F1920">
      <w:pPr>
        <w:pStyle w:val="Style5"/>
        <w:widowControl/>
        <w:spacing w:before="43"/>
        <w:rPr>
          <w:rStyle w:val="FontStyle66"/>
          <w:b w:val="0"/>
          <w:sz w:val="22"/>
          <w:szCs w:val="22"/>
        </w:rPr>
      </w:pPr>
      <w:r w:rsidRPr="00F641B8">
        <w:rPr>
          <w:rStyle w:val="FontStyle66"/>
          <w:b w:val="0"/>
          <w:sz w:val="22"/>
          <w:szCs w:val="22"/>
        </w:rPr>
        <w:t xml:space="preserve">Срок действия сертификата ключа подписи при использовании СКЗИ «КриптоПро </w:t>
      </w:r>
      <w:r w:rsidRPr="00F641B8">
        <w:rPr>
          <w:rStyle w:val="FontStyle66"/>
          <w:b w:val="0"/>
          <w:sz w:val="22"/>
          <w:szCs w:val="22"/>
          <w:lang w:val="en-US"/>
        </w:rPr>
        <w:t>CSP</w:t>
      </w:r>
      <w:r w:rsidRPr="00F641B8">
        <w:rPr>
          <w:rStyle w:val="FontStyle66"/>
          <w:b w:val="0"/>
          <w:sz w:val="22"/>
          <w:szCs w:val="22"/>
        </w:rPr>
        <w:t>» - 1 год и 3 месяца или 3 года (для ключей уполномоченного лица, при условии, что общее время использования ключа ЭП для выполнения целевых функций в течение 3-х лет его действия ограничено 1 годом и 3 месяцами, остальное время ключ ЭП используется только для подписи списков отозванных сертификатов).</w:t>
      </w:r>
    </w:p>
    <w:p w:rsidR="001F1920" w:rsidRPr="00F641B8" w:rsidRDefault="001F1920" w:rsidP="001F1920">
      <w:pPr>
        <w:pStyle w:val="Style5"/>
        <w:widowControl/>
        <w:spacing w:before="43"/>
        <w:rPr>
          <w:rStyle w:val="FontStyle66"/>
          <w:b w:val="0"/>
          <w:sz w:val="22"/>
          <w:szCs w:val="22"/>
        </w:rPr>
      </w:pPr>
      <w:r w:rsidRPr="00F641B8">
        <w:rPr>
          <w:rStyle w:val="FontStyle66"/>
          <w:b w:val="0"/>
          <w:sz w:val="22"/>
          <w:szCs w:val="22"/>
        </w:rPr>
        <w:t>Сроки действия сертификата ключа проверки ЭП составляют 16 и 18 лет соответственно.</w:t>
      </w:r>
    </w:p>
    <w:p w:rsidR="001F1920" w:rsidRPr="00F641B8" w:rsidRDefault="001F1920" w:rsidP="001F1920">
      <w:pPr>
        <w:pStyle w:val="Style5"/>
        <w:widowControl/>
        <w:spacing w:before="43"/>
        <w:rPr>
          <w:rStyle w:val="FontStyle66"/>
          <w:b w:val="0"/>
          <w:sz w:val="22"/>
          <w:szCs w:val="22"/>
        </w:rPr>
      </w:pPr>
      <w:r w:rsidRPr="00F641B8">
        <w:rPr>
          <w:rStyle w:val="FontStyle66"/>
          <w:b w:val="0"/>
          <w:sz w:val="22"/>
          <w:szCs w:val="22"/>
        </w:rPr>
        <w:t>Начало периода действия ключа ЭП Уполномоченного лица УЦ исчисляется с даты и времени начала действия соответствующего сертификата ключа проверки ЭП.</w:t>
      </w:r>
    </w:p>
    <w:p w:rsidR="00025CAF" w:rsidRPr="00F641B8" w:rsidRDefault="00025CAF" w:rsidP="00025CAF">
      <w:pPr>
        <w:pStyle w:val="Style5"/>
        <w:widowControl/>
        <w:spacing w:before="43"/>
        <w:ind w:firstLine="567"/>
        <w:rPr>
          <w:rStyle w:val="FontStyle66"/>
          <w:sz w:val="22"/>
          <w:szCs w:val="22"/>
        </w:rPr>
      </w:pPr>
    </w:p>
    <w:p w:rsidR="00025CAF" w:rsidRPr="00F641B8" w:rsidRDefault="00025CAF" w:rsidP="00025CAF">
      <w:pPr>
        <w:pStyle w:val="Style5"/>
        <w:widowControl/>
        <w:spacing w:before="43"/>
        <w:ind w:firstLine="567"/>
        <w:rPr>
          <w:rStyle w:val="FontStyle66"/>
          <w:sz w:val="22"/>
          <w:szCs w:val="22"/>
        </w:rPr>
      </w:pPr>
    </w:p>
    <w:p w:rsidR="00733EE9" w:rsidRPr="00F641B8" w:rsidRDefault="00160504" w:rsidP="00F5238C">
      <w:pPr>
        <w:pStyle w:val="Style5"/>
        <w:widowControl/>
        <w:spacing w:before="43"/>
        <w:ind w:firstLine="567"/>
        <w:jc w:val="center"/>
        <w:rPr>
          <w:rStyle w:val="FontStyle66"/>
          <w:sz w:val="22"/>
          <w:szCs w:val="22"/>
        </w:rPr>
      </w:pPr>
      <w:r w:rsidRPr="00F641B8">
        <w:rPr>
          <w:rStyle w:val="FontStyle66"/>
          <w:sz w:val="22"/>
          <w:szCs w:val="22"/>
        </w:rPr>
        <w:t>1</w:t>
      </w:r>
      <w:r w:rsidR="00F5238C" w:rsidRPr="00F641B8">
        <w:rPr>
          <w:rStyle w:val="FontStyle66"/>
          <w:sz w:val="22"/>
          <w:szCs w:val="22"/>
        </w:rPr>
        <w:t>2</w:t>
      </w:r>
      <w:r w:rsidRPr="00F641B8">
        <w:rPr>
          <w:rStyle w:val="FontStyle66"/>
          <w:sz w:val="22"/>
          <w:szCs w:val="22"/>
        </w:rPr>
        <w:t>. Дополнительные положения</w:t>
      </w:r>
    </w:p>
    <w:p w:rsidR="00733EE9" w:rsidRPr="00F641B8" w:rsidRDefault="00160504" w:rsidP="00E22BBE">
      <w:pPr>
        <w:pStyle w:val="Style16"/>
        <w:widowControl/>
        <w:tabs>
          <w:tab w:val="left" w:pos="523"/>
        </w:tabs>
        <w:spacing w:before="5"/>
        <w:ind w:firstLine="567"/>
        <w:rPr>
          <w:rStyle w:val="FontStyle69"/>
        </w:rPr>
      </w:pPr>
      <w:r w:rsidRPr="00F641B8">
        <w:rPr>
          <w:rStyle w:val="FontStyle69"/>
        </w:rPr>
        <w:t>1</w:t>
      </w:r>
      <w:r w:rsidR="003F74D3" w:rsidRPr="00F641B8">
        <w:rPr>
          <w:rStyle w:val="FontStyle69"/>
        </w:rPr>
        <w:t>2</w:t>
      </w:r>
      <w:r w:rsidRPr="00F641B8">
        <w:rPr>
          <w:rStyle w:val="FontStyle69"/>
        </w:rPr>
        <w:t>.1.</w:t>
      </w:r>
      <w:r w:rsidRPr="00F641B8">
        <w:rPr>
          <w:rStyle w:val="FontStyle69"/>
        </w:rPr>
        <w:tab/>
        <w:t>Плановая смена ключей уполномоченного лица удостоверяющего центра</w:t>
      </w:r>
      <w:r w:rsidR="00FF3719" w:rsidRPr="00F641B8">
        <w:rPr>
          <w:rStyle w:val="FontStyle69"/>
        </w:rPr>
        <w:t>.</w:t>
      </w:r>
    </w:p>
    <w:p w:rsidR="00733EE9" w:rsidRPr="00F641B8" w:rsidRDefault="00160504" w:rsidP="00E22BBE">
      <w:pPr>
        <w:pStyle w:val="Style6"/>
        <w:widowControl/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Плановая смена ключей (закрытого и соответствующего ему открытого ключа) Уполномоченного лица Удостоверяющего центра выполняется в период действия закрытого ключа Уполномоченного лица Удостоверяющего центра. Процедура плановой смены ключей Уполномоченного лица Удостоверяющего центра осуществляется в следующем порядке:</w:t>
      </w:r>
    </w:p>
    <w:p w:rsidR="00733EE9" w:rsidRPr="00F641B8" w:rsidRDefault="00160504" w:rsidP="00E22BBE">
      <w:pPr>
        <w:pStyle w:val="Style20"/>
        <w:widowControl/>
        <w:tabs>
          <w:tab w:val="left" w:pos="374"/>
        </w:tabs>
        <w:spacing w:before="5"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•</w:t>
      </w:r>
      <w:r w:rsidRPr="00F641B8">
        <w:rPr>
          <w:rStyle w:val="FontStyle70"/>
        </w:rPr>
        <w:tab/>
        <w:t>Уполномоченное лицо Удостоверяющего центра генерирует новый закрытый и соответствующий ему открытый ключ;</w:t>
      </w:r>
    </w:p>
    <w:p w:rsidR="00733EE9" w:rsidRPr="00F641B8" w:rsidRDefault="00160504" w:rsidP="00E22BBE">
      <w:pPr>
        <w:pStyle w:val="Style29"/>
        <w:widowControl/>
        <w:tabs>
          <w:tab w:val="left" w:pos="259"/>
        </w:tabs>
        <w:ind w:firstLine="567"/>
        <w:rPr>
          <w:rStyle w:val="FontStyle70"/>
          <w:u w:val="single"/>
        </w:rPr>
      </w:pPr>
      <w:r w:rsidRPr="00F641B8">
        <w:rPr>
          <w:rStyle w:val="FontStyle70"/>
        </w:rPr>
        <w:t>•</w:t>
      </w:r>
      <w:r w:rsidRPr="00F641B8">
        <w:rPr>
          <w:rStyle w:val="FontStyle70"/>
        </w:rPr>
        <w:tab/>
        <w:t xml:space="preserve">Уполномоченное лицо Удостоверяющего центра изготавливает новый сертификат ключа проверки электронной подписи Уполномоченного лица Удостоверяющего центра. Уведомление пользователей УЦ о проведении плановой смены ключей уполномоченного лица удостоверяющего центра осуществляется посредством публикации информации на официальном сайте удостоверяющего центра по адресу: </w:t>
      </w:r>
      <w:hyperlink r:id="rId17" w:history="1">
        <w:r w:rsidR="00F35FB0" w:rsidRPr="00F641B8">
          <w:rPr>
            <w:rStyle w:val="FontStyle70"/>
            <w:u w:val="single"/>
            <w:lang w:val="en-US"/>
          </w:rPr>
          <w:t>http</w:t>
        </w:r>
        <w:r w:rsidR="00F35FB0" w:rsidRPr="00F641B8">
          <w:rPr>
            <w:rStyle w:val="FontStyle70"/>
            <w:u w:val="single"/>
          </w:rPr>
          <w:t>://</w:t>
        </w:r>
        <w:r w:rsidR="00F35FB0" w:rsidRPr="00F641B8">
          <w:rPr>
            <w:rStyle w:val="FontStyle70"/>
            <w:u w:val="single"/>
            <w:lang w:val="en-US"/>
          </w:rPr>
          <w:t>www</w:t>
        </w:r>
        <w:r w:rsidR="00F35FB0" w:rsidRPr="00F641B8">
          <w:rPr>
            <w:rStyle w:val="FontStyle70"/>
            <w:u w:val="single"/>
          </w:rPr>
          <w:t>.</w:t>
        </w:r>
        <w:proofErr w:type="spellStart"/>
        <w:r w:rsidR="00F35FB0" w:rsidRPr="00F641B8">
          <w:rPr>
            <w:rStyle w:val="FontStyle70"/>
            <w:u w:val="single"/>
            <w:lang w:val="en-US"/>
          </w:rPr>
          <w:t>stv</w:t>
        </w:r>
        <w:proofErr w:type="spellEnd"/>
        <w:r w:rsidR="00F35FB0" w:rsidRPr="00F641B8">
          <w:rPr>
            <w:rStyle w:val="FontStyle70"/>
            <w:u w:val="single"/>
          </w:rPr>
          <w:t>-</w:t>
        </w:r>
        <w:r w:rsidR="00F35FB0" w:rsidRPr="00F641B8">
          <w:rPr>
            <w:rStyle w:val="FontStyle70"/>
            <w:u w:val="single"/>
            <w:lang w:val="en-US"/>
          </w:rPr>
          <w:t>it</w:t>
        </w:r>
        <w:r w:rsidR="00F35FB0" w:rsidRPr="00F641B8">
          <w:rPr>
            <w:rStyle w:val="FontStyle70"/>
            <w:u w:val="single"/>
          </w:rPr>
          <w:t>.</w:t>
        </w:r>
        <w:r w:rsidR="00F35FB0" w:rsidRPr="00F641B8">
          <w:rPr>
            <w:rStyle w:val="FontStyle70"/>
            <w:u w:val="single"/>
            <w:lang w:val="en-US"/>
          </w:rPr>
          <w:t>ru</w:t>
        </w:r>
        <w:r w:rsidR="00F35FB0" w:rsidRPr="00F641B8">
          <w:rPr>
            <w:rStyle w:val="FontStyle70"/>
            <w:u w:val="single"/>
          </w:rPr>
          <w:t>/</w:t>
        </w:r>
      </w:hyperlink>
    </w:p>
    <w:p w:rsidR="00733EE9" w:rsidRPr="00F641B8" w:rsidRDefault="00160504" w:rsidP="00E22BBE">
      <w:pPr>
        <w:pStyle w:val="Style6"/>
        <w:widowControl/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Старый закрытый ключ уполномоченного лица удостоверяющего центра используется в течение своего срока действия для формирования списков отозванных сертификатов, изданных удостоверяющим центром в период действия старого закрытого ключа уполномоченного лица удостоверяющего центра.</w:t>
      </w:r>
    </w:p>
    <w:p w:rsidR="00733EE9" w:rsidRPr="00F641B8" w:rsidRDefault="00160504" w:rsidP="00E22BBE">
      <w:pPr>
        <w:pStyle w:val="Style16"/>
        <w:widowControl/>
        <w:tabs>
          <w:tab w:val="left" w:pos="523"/>
        </w:tabs>
        <w:ind w:firstLine="567"/>
        <w:rPr>
          <w:rStyle w:val="FontStyle69"/>
        </w:rPr>
      </w:pPr>
      <w:r w:rsidRPr="00F641B8">
        <w:rPr>
          <w:rStyle w:val="FontStyle69"/>
        </w:rPr>
        <w:t>1</w:t>
      </w:r>
      <w:r w:rsidR="003F74D3" w:rsidRPr="00F641B8">
        <w:rPr>
          <w:rStyle w:val="FontStyle69"/>
        </w:rPr>
        <w:t>2</w:t>
      </w:r>
      <w:r w:rsidRPr="00F641B8">
        <w:rPr>
          <w:rStyle w:val="FontStyle69"/>
        </w:rPr>
        <w:t>.2.</w:t>
      </w:r>
      <w:r w:rsidRPr="00F641B8">
        <w:rPr>
          <w:rStyle w:val="FontStyle69"/>
        </w:rPr>
        <w:tab/>
        <w:t>Внеплановая смена ключа уполномоченного лица удостоверяющего центра</w:t>
      </w:r>
      <w:r w:rsidR="00A9668F" w:rsidRPr="00F641B8">
        <w:rPr>
          <w:rStyle w:val="FontStyle69"/>
        </w:rPr>
        <w:t>.</w:t>
      </w:r>
    </w:p>
    <w:p w:rsidR="00F001DE" w:rsidRPr="00F641B8" w:rsidRDefault="00160504" w:rsidP="00E22BBE">
      <w:pPr>
        <w:pStyle w:val="Style6"/>
        <w:widowControl/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 xml:space="preserve">В случае компрометации закрытого ключа уполномоченного лица удостоверяющего центра сертификат уполномоченного лица удостоверяющего центра отзывается, Пользователи УЦ уведомляются об указанном факте путем публикации информации о компрометации на сайте удостоверяющего центра по адресу: </w:t>
      </w:r>
      <w:hyperlink r:id="rId18" w:history="1">
        <w:r w:rsidR="00F35FB0" w:rsidRPr="00F641B8">
          <w:rPr>
            <w:rStyle w:val="FontStyle70"/>
            <w:u w:val="single"/>
          </w:rPr>
          <w:t>http://www.stv-it.ru</w:t>
        </w:r>
      </w:hyperlink>
      <w:r w:rsidR="00F35FB0" w:rsidRPr="00F641B8">
        <w:rPr>
          <w:sz w:val="22"/>
          <w:szCs w:val="22"/>
        </w:rPr>
        <w:t xml:space="preserve">. </w:t>
      </w:r>
      <w:r w:rsidRPr="00F641B8">
        <w:rPr>
          <w:rStyle w:val="FontStyle70"/>
        </w:rPr>
        <w:t xml:space="preserve">Все сертификаты, подписанные с использованием скомпрометированного ключа уполномоченного   лица   Удостоверяющего   </w:t>
      </w:r>
      <w:proofErr w:type="gramStart"/>
      <w:r w:rsidRPr="00F641B8">
        <w:rPr>
          <w:rStyle w:val="FontStyle70"/>
        </w:rPr>
        <w:t xml:space="preserve">центра,   </w:t>
      </w:r>
      <w:proofErr w:type="gramEnd"/>
      <w:r w:rsidRPr="00F641B8">
        <w:rPr>
          <w:rStyle w:val="FontStyle70"/>
        </w:rPr>
        <w:t xml:space="preserve"> считаются   аннулированными.  </w:t>
      </w:r>
    </w:p>
    <w:p w:rsidR="00733EE9" w:rsidRPr="00F641B8" w:rsidRDefault="00160504" w:rsidP="00F001DE">
      <w:pPr>
        <w:pStyle w:val="Style6"/>
        <w:widowControl/>
        <w:spacing w:line="240" w:lineRule="auto"/>
        <w:ind w:firstLine="567"/>
        <w:rPr>
          <w:rStyle w:val="FontStyle69"/>
        </w:rPr>
      </w:pPr>
      <w:r w:rsidRPr="00F641B8">
        <w:rPr>
          <w:rStyle w:val="FontStyle69"/>
        </w:rPr>
        <w:t>1</w:t>
      </w:r>
      <w:r w:rsidR="00F001DE" w:rsidRPr="00F641B8">
        <w:rPr>
          <w:rStyle w:val="FontStyle69"/>
        </w:rPr>
        <w:t>2</w:t>
      </w:r>
      <w:r w:rsidRPr="00F641B8">
        <w:rPr>
          <w:rStyle w:val="FontStyle69"/>
        </w:rPr>
        <w:t>.3.</w:t>
      </w:r>
      <w:r w:rsidRPr="00F641B8">
        <w:rPr>
          <w:rStyle w:val="FontStyle69"/>
        </w:rPr>
        <w:tab/>
        <w:t>Компрометация ключа Пользователя УЦ</w:t>
      </w:r>
      <w:r w:rsidR="00A9668F" w:rsidRPr="00F641B8">
        <w:rPr>
          <w:rStyle w:val="FontStyle69"/>
        </w:rPr>
        <w:t>.</w:t>
      </w:r>
    </w:p>
    <w:p w:rsidR="00733EE9" w:rsidRPr="00F641B8" w:rsidRDefault="00160504" w:rsidP="00E22BBE">
      <w:pPr>
        <w:pStyle w:val="Style6"/>
        <w:widowControl/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>Пользователь Удостоверяющего центра самостоятельно принимает решение о факте или угрозе компрометации своего закрытого ключа.</w:t>
      </w:r>
    </w:p>
    <w:p w:rsidR="00F001DE" w:rsidRPr="00F641B8" w:rsidRDefault="00160504" w:rsidP="00E22BBE">
      <w:pPr>
        <w:pStyle w:val="Style6"/>
        <w:widowControl/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 xml:space="preserve">В случае компрометации или угрозы компрометации закрытого ключа Пользователь Удостоверяющего центра осуществляет отзыв сертификата </w:t>
      </w:r>
      <w:r w:rsidR="00F001DE" w:rsidRPr="00F641B8">
        <w:rPr>
          <w:rStyle w:val="FontStyle70"/>
        </w:rPr>
        <w:t>и внеплановую смену сертификата.</w:t>
      </w:r>
    </w:p>
    <w:p w:rsidR="00733EE9" w:rsidRPr="00F641B8" w:rsidRDefault="00160504" w:rsidP="00E22BBE">
      <w:pPr>
        <w:pStyle w:val="Style16"/>
        <w:widowControl/>
        <w:tabs>
          <w:tab w:val="left" w:pos="523"/>
        </w:tabs>
        <w:ind w:firstLine="567"/>
        <w:rPr>
          <w:rStyle w:val="FontStyle69"/>
        </w:rPr>
      </w:pPr>
      <w:r w:rsidRPr="00F641B8">
        <w:rPr>
          <w:rStyle w:val="FontStyle69"/>
        </w:rPr>
        <w:t>1</w:t>
      </w:r>
      <w:r w:rsidR="00F001DE" w:rsidRPr="00F641B8">
        <w:rPr>
          <w:rStyle w:val="FontStyle69"/>
        </w:rPr>
        <w:t>2</w:t>
      </w:r>
      <w:r w:rsidRPr="00F641B8">
        <w:rPr>
          <w:rStyle w:val="FontStyle69"/>
        </w:rPr>
        <w:t>.4.</w:t>
      </w:r>
      <w:r w:rsidRPr="00F641B8">
        <w:rPr>
          <w:rStyle w:val="FontStyle69"/>
        </w:rPr>
        <w:tab/>
        <w:t>Прекращение оказания услуг удостоверяющим центром</w:t>
      </w:r>
      <w:r w:rsidR="00A9668F" w:rsidRPr="00F641B8">
        <w:rPr>
          <w:rStyle w:val="FontStyle69"/>
        </w:rPr>
        <w:t>.</w:t>
      </w:r>
    </w:p>
    <w:p w:rsidR="00733EE9" w:rsidRPr="00F641B8" w:rsidRDefault="00160504" w:rsidP="00E22BBE">
      <w:pPr>
        <w:pStyle w:val="Style6"/>
        <w:widowControl/>
        <w:spacing w:line="240" w:lineRule="auto"/>
        <w:ind w:firstLine="567"/>
        <w:rPr>
          <w:rStyle w:val="FontStyle70"/>
        </w:rPr>
      </w:pPr>
      <w:r w:rsidRPr="00F641B8">
        <w:rPr>
          <w:rStyle w:val="FontStyle70"/>
        </w:rPr>
        <w:t xml:space="preserve">Прекращение оказания услуг удостоверяющим центром может быть произведено на основании одностороннего решения одной из Сторон в порядке, установленном законодательством Российской Федерации. Все сертификаты ключей подписи, изготовленные </w:t>
      </w:r>
      <w:r w:rsidR="00F001DE" w:rsidRPr="00F641B8">
        <w:rPr>
          <w:rStyle w:val="FontStyle70"/>
        </w:rPr>
        <w:t>У</w:t>
      </w:r>
      <w:r w:rsidRPr="00F641B8">
        <w:rPr>
          <w:rStyle w:val="FontStyle70"/>
        </w:rPr>
        <w:t>достоверяющим центром отзываются.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</w:rPr>
      </w:pP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</w:rPr>
      </w:pPr>
      <w:r w:rsidRPr="00F641B8">
        <w:rPr>
          <w:rStyle w:val="FontStyle69"/>
          <w:b w:val="0"/>
        </w:rPr>
        <w:tab/>
      </w:r>
      <w:r w:rsidRPr="00F641B8">
        <w:rPr>
          <w:rStyle w:val="FontStyle69"/>
        </w:rPr>
        <w:t>12.5. Архивное хранение информации и сведений Удостоверяющим центром.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12.5.1. На основании Федерального закона от 06.04.2011 № 63-ФЗ «Об электронной подписи» (ч.1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ст. 15) «Аккредитованный удостоверяющий центр хранит следующую информацию: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1) реквизиты основного документа, удостоверяющего личность владельца квалифицированного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сертификата - физического лица;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2) сведения о наименовании, номере и дате выдачи документа, подтверждающего право лица,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выступающего от имени заявителя - юридического лица, обращаться за получением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квалифицированного сертификата;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3) сведения о наименованиях, номерах и датах выдачи документов, подтверждающих полномочия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владельца квалифицированного сертификата действовать по поручению третьих лиц, если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информация о таких полномочиях владельца квалифицированного сертификата включена в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квалифицированный сертификат.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Хранение информации осуществляется в соответствии с ч.1 ст. 15, ч. 7 статьи 13 Федерального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закона от 06.04.2011 № 63-ФЗ «Об электронной подписи»: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12.5.2. Документы Удостоверяющего центра, подлежащие архивному хранению, являются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документами временного хранения, архив ведется B электронном и бумажном виде. Хранение в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удостоверяющем центре сертификатов ключей подписи Пользователей УЦ осуществляется в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течение всего периода их действия и 3 (три) года после их отзыва или истечения срока их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действия.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12.5.3. Архивному хранению подлежат следующие документы:</w:t>
      </w:r>
    </w:p>
    <w:p w:rsidR="00137432" w:rsidRPr="00F641B8" w:rsidRDefault="00137432" w:rsidP="00D2081F">
      <w:pPr>
        <w:pStyle w:val="Style16"/>
        <w:widowControl/>
        <w:numPr>
          <w:ilvl w:val="0"/>
          <w:numId w:val="18"/>
        </w:numPr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заявление на изготовление сертификата ключа подписи;</w:t>
      </w:r>
    </w:p>
    <w:p w:rsidR="00137432" w:rsidRPr="00F641B8" w:rsidRDefault="00137432" w:rsidP="00D2081F">
      <w:pPr>
        <w:pStyle w:val="Style16"/>
        <w:widowControl/>
        <w:numPr>
          <w:ilvl w:val="0"/>
          <w:numId w:val="18"/>
        </w:numPr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реквизиты основного документа, удостоверяющего личность владельца квалифицированного сертификата - физического лица;</w:t>
      </w:r>
    </w:p>
    <w:p w:rsidR="00137432" w:rsidRPr="00F641B8" w:rsidRDefault="00137432" w:rsidP="00D2081F">
      <w:pPr>
        <w:pStyle w:val="Style16"/>
        <w:widowControl/>
        <w:numPr>
          <w:ilvl w:val="0"/>
          <w:numId w:val="18"/>
        </w:numPr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доверенность на получение ЭП;</w:t>
      </w:r>
    </w:p>
    <w:p w:rsidR="00137432" w:rsidRPr="00F641B8" w:rsidRDefault="00137432" w:rsidP="00D2081F">
      <w:pPr>
        <w:pStyle w:val="Style16"/>
        <w:widowControl/>
        <w:numPr>
          <w:ilvl w:val="0"/>
          <w:numId w:val="18"/>
        </w:numPr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доверенность на полномочного сотрудника;</w:t>
      </w:r>
    </w:p>
    <w:p w:rsidR="00137432" w:rsidRPr="00F641B8" w:rsidRDefault="00137432" w:rsidP="00D2081F">
      <w:pPr>
        <w:pStyle w:val="Style16"/>
        <w:widowControl/>
        <w:numPr>
          <w:ilvl w:val="0"/>
          <w:numId w:val="18"/>
        </w:numPr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бланк СКПЭП (электронный);</w:t>
      </w:r>
    </w:p>
    <w:p w:rsidR="00137432" w:rsidRPr="00F641B8" w:rsidRDefault="00137432" w:rsidP="00D2081F">
      <w:pPr>
        <w:pStyle w:val="Style16"/>
        <w:widowControl/>
        <w:numPr>
          <w:ilvl w:val="0"/>
          <w:numId w:val="18"/>
        </w:numPr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лист ознакомления с данными СКПЭП (бумажный).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12.5.4. Хранение бумажного архива осуществляется B помещении ОКЗ.</w:t>
      </w:r>
    </w:p>
    <w:p w:rsidR="00137432" w:rsidRPr="00F641B8" w:rsidRDefault="00137432" w:rsidP="00D2081F">
      <w:pPr>
        <w:pStyle w:val="Style16"/>
        <w:widowControl/>
        <w:numPr>
          <w:ilvl w:val="0"/>
          <w:numId w:val="19"/>
        </w:numPr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В одно дело группируются Документы одного календарного года.</w:t>
      </w:r>
    </w:p>
    <w:p w:rsidR="00137432" w:rsidRPr="00F641B8" w:rsidRDefault="00137432" w:rsidP="00D2081F">
      <w:pPr>
        <w:pStyle w:val="Style16"/>
        <w:widowControl/>
        <w:numPr>
          <w:ilvl w:val="0"/>
          <w:numId w:val="19"/>
        </w:numPr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 xml:space="preserve">На титульном листе указывается период начала ведения дела </w:t>
      </w:r>
      <w:proofErr w:type="gramStart"/>
      <w:r w:rsidRPr="00F641B8">
        <w:rPr>
          <w:rStyle w:val="FontStyle69"/>
          <w:b w:val="0"/>
        </w:rPr>
        <w:t>И</w:t>
      </w:r>
      <w:proofErr w:type="gramEnd"/>
      <w:r w:rsidRPr="00F641B8">
        <w:rPr>
          <w:rStyle w:val="FontStyle69"/>
          <w:b w:val="0"/>
        </w:rPr>
        <w:t xml:space="preserve"> окончания.</w:t>
      </w:r>
    </w:p>
    <w:p w:rsidR="00137432" w:rsidRPr="00F641B8" w:rsidRDefault="00137432" w:rsidP="00D2081F">
      <w:pPr>
        <w:pStyle w:val="Style16"/>
        <w:widowControl/>
        <w:numPr>
          <w:ilvl w:val="0"/>
          <w:numId w:val="19"/>
        </w:numPr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Дело должно содержать не более 250 листов, допускается чуть больше, чтобы комплект документов от одного клиента был полным.</w:t>
      </w:r>
    </w:p>
    <w:p w:rsidR="00137432" w:rsidRPr="00F641B8" w:rsidRDefault="00137432" w:rsidP="00D2081F">
      <w:pPr>
        <w:pStyle w:val="Style16"/>
        <w:widowControl/>
        <w:numPr>
          <w:ilvl w:val="0"/>
          <w:numId w:val="20"/>
        </w:numPr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После того, как в папке накоплено 250 листов, документы, составляющие дело, прошиваются в 2 прокола толстой нитью, заверяются подписью сотрудника ОКЗ. На нить приклеивается лист бумаги 10*5 см, на котором ставится подпись сотрудника ОКЗ с расшифровкой и печать, чтобы половина печати была размещена на приклеенном листе, а половина на основном. На листе должно быть указано: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ind w:left="720"/>
        <w:rPr>
          <w:rStyle w:val="FontStyle69"/>
          <w:b w:val="0"/>
        </w:rPr>
      </w:pPr>
      <w:proofErr w:type="spellStart"/>
      <w:r w:rsidRPr="00F641B8">
        <w:rPr>
          <w:rStyle w:val="FontStyle69"/>
          <w:b w:val="0"/>
        </w:rPr>
        <w:t>Прощито</w:t>
      </w:r>
      <w:proofErr w:type="spellEnd"/>
      <w:r w:rsidRPr="00F641B8">
        <w:rPr>
          <w:rStyle w:val="FontStyle69"/>
          <w:b w:val="0"/>
        </w:rPr>
        <w:t>, пронумеровано, скреплено печатью и заверено подписью на 250 (двухстах пятидесяти) листах.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ind w:left="720"/>
        <w:rPr>
          <w:rStyle w:val="FontStyle69"/>
          <w:b w:val="0"/>
        </w:rPr>
      </w:pPr>
      <w:r w:rsidRPr="00F641B8">
        <w:rPr>
          <w:rStyle w:val="FontStyle69"/>
          <w:b w:val="0"/>
        </w:rPr>
        <w:t>Ф.И.О./_____________/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ind w:left="720"/>
        <w:rPr>
          <w:rStyle w:val="FontStyle69"/>
          <w:b w:val="0"/>
          <w:vertAlign w:val="superscript"/>
        </w:rPr>
      </w:pPr>
      <w:r w:rsidRPr="00F641B8">
        <w:rPr>
          <w:rStyle w:val="FontStyle69"/>
          <w:b w:val="0"/>
        </w:rPr>
        <w:tab/>
      </w:r>
      <w:r w:rsidRPr="00F641B8">
        <w:rPr>
          <w:rStyle w:val="FontStyle69"/>
          <w:b w:val="0"/>
          <w:vertAlign w:val="superscript"/>
        </w:rPr>
        <w:t>подпись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12.5.5. Электронный архив представляет собой реестр заявок на выпуск/отзыв ЭП с вложенными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цветными сканами или фотоснимками документов, которые согласно п.12.5.3 подлежат хранению в электронном виде.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12.5.6. Уничтожение бумажного архива после истечения срока хранения документов.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Выделение архивных документов к уничтожению и уничтожение осуществляется комиссией,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формируемой из числа сотрудников ОКЗ УЦ и назначаемой приказом руководителя УЦ.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1. Комиссия составляет список архивных дел, по которым истек срок хранения. Список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составляется по шаблону &lt;архив документов клиентов с … по …&gt;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2. Комиссия готовит Акт уничтожения документов.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3. Архивные дела, указанные в акте, уничтожаются полностью путем сжигания или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разрезания (с помощью шредера) на мелкие части, склеивание которых невозможно для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воссоздания документа.</w:t>
      </w:r>
    </w:p>
    <w:p w:rsidR="00137432" w:rsidRPr="005034F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</w:rPr>
      </w:pPr>
      <w:r w:rsidRPr="00F641B8">
        <w:rPr>
          <w:rStyle w:val="FontStyle69"/>
        </w:rPr>
        <w:t>12.6. Обстоятельства непреодолимой силы.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12.6.1. Стороны освобождаются от ответственности за полное или частичное неисполнение своих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обязательств по настоящему Регламенту, если это неисполнение явилось следствием форс-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мажорных обстоятельств, возникших после присоединения к настоящему Регламенту.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12.6.2. Форс-мажорными обстоятельствами признаются чрезвычайные (т.е. находящиеся вне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разумного контроля Сторон) и непредотвратимые при данных условиях обстоятельства, включая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военные действия, массовые беспорядки, стихийные бедствия, забастовки, технические сбои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 xml:space="preserve">функционирования программного обеспечения, пожары, взрывы </w:t>
      </w:r>
      <w:proofErr w:type="gramStart"/>
      <w:r w:rsidRPr="00F641B8">
        <w:rPr>
          <w:rStyle w:val="FontStyle69"/>
          <w:b w:val="0"/>
        </w:rPr>
        <w:t>И</w:t>
      </w:r>
      <w:proofErr w:type="gramEnd"/>
      <w:r w:rsidRPr="00F641B8">
        <w:rPr>
          <w:rStyle w:val="FontStyle69"/>
          <w:b w:val="0"/>
        </w:rPr>
        <w:t xml:space="preserve"> иные техногенные катастрофы,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Действия (бездействие) государственных и муниципальных органов, повлекшие невозможность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исполнения Стороной/Сторонами своих обязательств по настоящему Регламенту.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12.6.3. B случае возникновения форс-мажорных обстоятельств, срок исполнения Сторонами своих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обязательств по настоящему Регламенту отодвигается соразмерно времени, B течение которого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действуют такие обстоятельства.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12.6.4. Сторона, для которой создалась невозможность исполнения своих обязательств по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настоящему Регламенту, должна немедленно известить B письменной форме другую Сторону о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наступлении, предполагаемом сроке действия и прекращении форс-мажорных обстоятельств, а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также представить доказательства существования названных обстоятельств.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12.6.5. Не извещение или несвоевременное извещение о наступлении обстоятельств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непреодолимой силы влечет за собой утрату права ссылаться на эти обстоятельства.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12.6.6. B случае, если невозможность полного или частичного исполнения Сторонами какого-либо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обязательства по настоящему Регламенту обусловлена действием форс-мажорных обстоятельств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и существует свыше одного месяца, то каждая из Сторон вправе отказаться в одностороннем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порядке от дальнейшего исполнения этого обязательства и B этом случае ни одна из Сторон не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вправе требовать возмещения возникших у нее убытков другой Стороной.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</w:rPr>
      </w:pPr>
      <w:r w:rsidRPr="00F641B8">
        <w:rPr>
          <w:rStyle w:val="FontStyle69"/>
        </w:rPr>
        <w:t>12.7. Уничтожение ключевых документов на ключевых носителях.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12.7.1. Неиспользованные или выведенные из действия ключевые документы подлежат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уничтожению пользователем (обладателем конфиденциальной информацией/владельцем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сертификата), на месте.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12.7.2. Ключи на ключевых носителях, срок действия которых истек, уничтожаются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пользователем путем переформатирования ключевых носителей средствами ПО СКЗИ, после чего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ключевые носители могут использоваться для записи на них новой ключевой информации.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</w:rPr>
      </w:pPr>
      <w:r w:rsidRPr="00F641B8">
        <w:rPr>
          <w:rStyle w:val="FontStyle69"/>
        </w:rPr>
        <w:t>12.8. Уничтожение ПАК СКЗИ, дистрибутивов и документации к ним.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12.8.1. Уничтожение экземпляра СКЗИ, установленного на ПЭВМ, производится пользователем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(владельцем СКЗИ) самостоятельно путем стирания программы и ее следов с ПЭВМ B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соответствии с эксплуатационной и технической документацией к СКЗИ. Факт уничтожения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фиксируется в техническом (аппаратном) журнале (типовая форма журнала приведена в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Приложении 3 Инструкции, утвержденной приказом ФАПСИ от 13 июня 2001 года № 152).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12.8.2. Уничтожение дистрибутива СКЗИ осуществляется владельцем дистрибутива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самостоятельно путем нанесения ему неустранимого физического повреждения, исключающего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возможность его использования, а также восстановления. Факт уничтожения фиксируется в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 xml:space="preserve">журнале </w:t>
      </w:r>
      <w:proofErr w:type="spellStart"/>
      <w:r w:rsidRPr="00F641B8">
        <w:rPr>
          <w:rStyle w:val="FontStyle69"/>
          <w:b w:val="0"/>
        </w:rPr>
        <w:t>поэкземплярного</w:t>
      </w:r>
      <w:proofErr w:type="spellEnd"/>
      <w:r w:rsidRPr="00F641B8">
        <w:rPr>
          <w:rStyle w:val="FontStyle69"/>
          <w:b w:val="0"/>
        </w:rPr>
        <w:t xml:space="preserve"> учета СКЗИ, эксплуатационной и технической документации к ним,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ключевых документов обладателя конфиденциальной информации (типовая форма журнала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приведена в Приложении 2 Инструкции, утвержденной приказом ФАПСИ от 13 июня 2001 года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152)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</w:rPr>
      </w:pPr>
      <w:r w:rsidRPr="00F641B8">
        <w:rPr>
          <w:rStyle w:val="FontStyle69"/>
        </w:rPr>
        <w:t>12.9. Меры защиты ключей ЭП</w:t>
      </w:r>
    </w:p>
    <w:p w:rsidR="00137432" w:rsidRPr="00F641B8" w:rsidRDefault="00137432" w:rsidP="00D2081F">
      <w:pPr>
        <w:pStyle w:val="Style16"/>
        <w:widowControl/>
        <w:numPr>
          <w:ilvl w:val="0"/>
          <w:numId w:val="21"/>
        </w:numPr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Ключи ЭП пользователей УЦ должны записываться при их генерации на типы ключевых</w:t>
      </w:r>
      <w:r w:rsidR="00F1362C" w:rsidRPr="00F641B8">
        <w:rPr>
          <w:rStyle w:val="FontStyle69"/>
          <w:b w:val="0"/>
        </w:rPr>
        <w:t xml:space="preserve"> </w:t>
      </w:r>
      <w:r w:rsidRPr="00F641B8">
        <w:rPr>
          <w:rStyle w:val="FontStyle69"/>
          <w:b w:val="0"/>
        </w:rPr>
        <w:t>носителей, которые поддерживаются используемым СКЗИ.</w:t>
      </w:r>
    </w:p>
    <w:p w:rsidR="00137432" w:rsidRPr="00F641B8" w:rsidRDefault="00137432" w:rsidP="00D2081F">
      <w:pPr>
        <w:pStyle w:val="Style16"/>
        <w:widowControl/>
        <w:numPr>
          <w:ilvl w:val="0"/>
          <w:numId w:val="21"/>
        </w:numPr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Ключи ЭП на ключевом носителе защищаются паролем (ПИН-кодом).</w:t>
      </w:r>
    </w:p>
    <w:p w:rsidR="00137432" w:rsidRPr="00F641B8" w:rsidRDefault="00137432" w:rsidP="00D2081F">
      <w:pPr>
        <w:pStyle w:val="Style16"/>
        <w:widowControl/>
        <w:numPr>
          <w:ilvl w:val="0"/>
          <w:numId w:val="21"/>
        </w:numPr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Пароль (ПИН-код) формирует лицо, выполняющее процедуру генерации ключей, в соответствии с требованиями на используемое СКЗИ. Если процедуру генерации ключей Пользователя УЦ выполняет сотрудник УЦ, то он должен сообщить сформированный пароль (ПИН-код) владельцу ключей ЭП.</w:t>
      </w:r>
    </w:p>
    <w:p w:rsidR="00137432" w:rsidRPr="00F641B8" w:rsidRDefault="00137432" w:rsidP="00D2081F">
      <w:pPr>
        <w:pStyle w:val="Style16"/>
        <w:widowControl/>
        <w:numPr>
          <w:ilvl w:val="0"/>
          <w:numId w:val="22"/>
        </w:numPr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Ответственность за сохранение пароля (ПИН-кода) в тайне возлагается на владельца ключей ЭП.</w:t>
      </w:r>
    </w:p>
    <w:p w:rsidR="00137432" w:rsidRPr="00F641B8" w:rsidRDefault="00137432" w:rsidP="00D2081F">
      <w:pPr>
        <w:pStyle w:val="Style16"/>
        <w:widowControl/>
        <w:numPr>
          <w:ilvl w:val="0"/>
          <w:numId w:val="22"/>
        </w:numPr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Сотрудники УЦ, являющиеся владельцами ключей ЭП, также выполняют указанные в разделе меры защиты ключей ЭП.</w:t>
      </w:r>
    </w:p>
    <w:p w:rsidR="00F1362C" w:rsidRPr="00F641B8" w:rsidRDefault="00F1362C" w:rsidP="00F1362C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</w:rPr>
      </w:pPr>
      <w:r w:rsidRPr="00F641B8">
        <w:rPr>
          <w:rStyle w:val="FontStyle69"/>
        </w:rPr>
        <w:t>12.10. Информация из сертификата ключа проверки ЭП на бумажном носителе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При получении квалифицированного сертификата заявителем он должен быть ПОД расписку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ознакомлен аккредитованным удостоверяющим центром с информацией, содержащейся в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квалифицированном сертификате. Пользователю УЦ предоставляется Выписка из СКПЭП (Лист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ознакомления).</w:t>
      </w:r>
    </w:p>
    <w:p w:rsidR="00F1362C" w:rsidRPr="00F641B8" w:rsidRDefault="00F1362C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</w:p>
    <w:p w:rsidR="00137432" w:rsidRPr="00F641B8" w:rsidRDefault="00137432" w:rsidP="00F1362C">
      <w:pPr>
        <w:pStyle w:val="Style16"/>
        <w:widowControl/>
        <w:tabs>
          <w:tab w:val="left" w:pos="523"/>
        </w:tabs>
        <w:spacing w:before="5"/>
        <w:jc w:val="center"/>
        <w:rPr>
          <w:rStyle w:val="FontStyle69"/>
          <w:sz w:val="28"/>
        </w:rPr>
      </w:pPr>
      <w:r w:rsidRPr="00F641B8">
        <w:rPr>
          <w:rStyle w:val="FontStyle69"/>
          <w:sz w:val="28"/>
        </w:rPr>
        <w:t>13. Порядок исполнения обязанностей Удостоверяющего центра</w:t>
      </w:r>
    </w:p>
    <w:p w:rsidR="00F1362C" w:rsidRPr="00F641B8" w:rsidRDefault="00F1362C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</w:rPr>
      </w:pPr>
      <w:r w:rsidRPr="00F641B8">
        <w:rPr>
          <w:rStyle w:val="FontStyle69"/>
        </w:rPr>
        <w:t>13.1. Информирование заявителей об условиях и о поря</w:t>
      </w:r>
      <w:r w:rsidR="005D6EB1" w:rsidRPr="00F641B8">
        <w:rPr>
          <w:rStyle w:val="FontStyle69"/>
        </w:rPr>
        <w:t>д</w:t>
      </w:r>
      <w:r w:rsidRPr="00F641B8">
        <w:rPr>
          <w:rStyle w:val="FontStyle69"/>
        </w:rPr>
        <w:t>ке использования электронных</w:t>
      </w:r>
    </w:p>
    <w:p w:rsidR="00137432" w:rsidRPr="00F641B8" w:rsidRDefault="00F1362C" w:rsidP="00137432">
      <w:pPr>
        <w:pStyle w:val="Style16"/>
        <w:widowControl/>
        <w:tabs>
          <w:tab w:val="left" w:pos="523"/>
        </w:tabs>
        <w:spacing w:before="5"/>
        <w:rPr>
          <w:rStyle w:val="FontStyle69"/>
        </w:rPr>
      </w:pPr>
      <w:r w:rsidRPr="00F641B8">
        <w:rPr>
          <w:rStyle w:val="FontStyle69"/>
        </w:rPr>
        <w:t>под</w:t>
      </w:r>
      <w:r w:rsidR="00137432" w:rsidRPr="00F641B8">
        <w:rPr>
          <w:rStyle w:val="FontStyle69"/>
        </w:rPr>
        <w:t>писей и средств электронной подписи, о рисках, связанных с использованием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</w:rPr>
      </w:pPr>
      <w:r w:rsidRPr="00F641B8">
        <w:rPr>
          <w:rStyle w:val="FontStyle69"/>
        </w:rPr>
        <w:t>электронных подписей, и о мерах, необходимых для обеспечения безопасности электронных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</w:rPr>
      </w:pPr>
      <w:r w:rsidRPr="00F641B8">
        <w:rPr>
          <w:rStyle w:val="FontStyle69"/>
        </w:rPr>
        <w:t>подписей и их проверки.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Данная обязанность реализуется посредством предоставления владельцу электронной подписи,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одновременно с самой подписью, правил использования СКЗИ и ЭП, сущность которых сводится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к определению обязанностей владельца сертификата, в том числе по обеспечению режима</w:t>
      </w:r>
    </w:p>
    <w:p w:rsidR="00F1362C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конфиденциальности информации.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</w:rPr>
      </w:pPr>
      <w:r w:rsidRPr="00F641B8">
        <w:rPr>
          <w:rStyle w:val="FontStyle69"/>
        </w:rPr>
        <w:t>13.2. Обеспечение актуальности информации в реестре сертификатов и ее защиты от НСД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 xml:space="preserve">Режим конфиденциальности является общим требованием </w:t>
      </w:r>
      <w:r w:rsidR="00F1362C" w:rsidRPr="00F641B8">
        <w:rPr>
          <w:rStyle w:val="FontStyle69"/>
          <w:b w:val="0"/>
        </w:rPr>
        <w:t>в</w:t>
      </w:r>
      <w:r w:rsidRPr="00F641B8">
        <w:rPr>
          <w:rStyle w:val="FontStyle69"/>
          <w:b w:val="0"/>
        </w:rPr>
        <w:t xml:space="preserve"> отношении всей сферы применения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электронной подписи, он обеспечивается посредством применения специальных шифровальных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средств, способствующих защите информации от несанкционированного проникновения.</w:t>
      </w:r>
    </w:p>
    <w:p w:rsidR="00F1362C" w:rsidRPr="00F641B8" w:rsidRDefault="00F1362C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</w:rPr>
      </w:pPr>
      <w:r w:rsidRPr="00F641B8">
        <w:rPr>
          <w:rStyle w:val="FontStyle69"/>
        </w:rPr>
        <w:t>13.3. Ведение реестров и предоставление информации из реестра сертификатов.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УЦ обязан вести Реестр всех изготовленных сертификатов ключей проверки ЭП пользователей УЦ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B течение установленного срока хранения.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 xml:space="preserve">Реестр сертификатов ключей проверки ЭП ведётся в электронном </w:t>
      </w:r>
      <w:r w:rsidR="00F1362C" w:rsidRPr="00F641B8">
        <w:rPr>
          <w:rStyle w:val="FontStyle69"/>
          <w:b w:val="0"/>
        </w:rPr>
        <w:t>виде</w:t>
      </w:r>
      <w:r w:rsidRPr="00F641B8">
        <w:rPr>
          <w:rStyle w:val="FontStyle69"/>
          <w:b w:val="0"/>
        </w:rPr>
        <w:t>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Информация предоставляется безвозмездно. Заявка подается при личном прибытии Пользователя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УЦ в офис удостоверяющего центра, либо по</w:t>
      </w:r>
      <w:r w:rsidR="005D6EB1" w:rsidRPr="00F641B8">
        <w:rPr>
          <w:rStyle w:val="FontStyle69"/>
          <w:b w:val="0"/>
        </w:rPr>
        <w:t xml:space="preserve">чтовой или курьерской доставкой. Выписка из </w:t>
      </w:r>
      <w:r w:rsidRPr="00F641B8">
        <w:rPr>
          <w:rStyle w:val="FontStyle69"/>
          <w:b w:val="0"/>
        </w:rPr>
        <w:t xml:space="preserve">Реестра должна позволять определить действительность </w:t>
      </w:r>
      <w:r w:rsidR="005D6EB1" w:rsidRPr="00F641B8">
        <w:rPr>
          <w:rStyle w:val="FontStyle69"/>
          <w:b w:val="0"/>
        </w:rPr>
        <w:t xml:space="preserve">сертификатов ключей проверки ЭП </w:t>
      </w:r>
      <w:r w:rsidRPr="00F641B8">
        <w:rPr>
          <w:rStyle w:val="FontStyle69"/>
          <w:b w:val="0"/>
        </w:rPr>
        <w:t>пользователей УЦ.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Для получения статуса в заявке необходимо сообщить:</w:t>
      </w:r>
    </w:p>
    <w:p w:rsidR="00137432" w:rsidRPr="00F641B8" w:rsidRDefault="00137432" w:rsidP="00D2081F">
      <w:pPr>
        <w:pStyle w:val="Style16"/>
        <w:widowControl/>
        <w:numPr>
          <w:ilvl w:val="0"/>
          <w:numId w:val="23"/>
        </w:numPr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Серийный номер сертификата.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или</w:t>
      </w:r>
    </w:p>
    <w:p w:rsidR="00137432" w:rsidRPr="00F641B8" w:rsidRDefault="00137432" w:rsidP="00D2081F">
      <w:pPr>
        <w:pStyle w:val="Style16"/>
        <w:widowControl/>
        <w:numPr>
          <w:ilvl w:val="0"/>
          <w:numId w:val="23"/>
        </w:numPr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ИНН заявителя.</w:t>
      </w:r>
    </w:p>
    <w:p w:rsidR="00137432" w:rsidRPr="00F641B8" w:rsidRDefault="00137432" w:rsidP="00D2081F">
      <w:pPr>
        <w:pStyle w:val="Style16"/>
        <w:widowControl/>
        <w:numPr>
          <w:ilvl w:val="0"/>
          <w:numId w:val="23"/>
        </w:numPr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СНИЛС владельца.</w:t>
      </w:r>
    </w:p>
    <w:p w:rsidR="00137432" w:rsidRPr="00F641B8" w:rsidRDefault="00137432" w:rsidP="00D2081F">
      <w:pPr>
        <w:pStyle w:val="Style16"/>
        <w:widowControl/>
        <w:numPr>
          <w:ilvl w:val="0"/>
          <w:numId w:val="23"/>
        </w:numPr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Даты начала и окончания действия квалифицированного сертификата.</w:t>
      </w:r>
    </w:p>
    <w:p w:rsidR="00F1362C" w:rsidRPr="00F641B8" w:rsidRDefault="00F1362C" w:rsidP="00F1362C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</w:rPr>
      </w:pPr>
      <w:r w:rsidRPr="00F641B8">
        <w:rPr>
          <w:rStyle w:val="FontStyle69"/>
        </w:rPr>
        <w:t>13.4. Обеспечение конфиденциальности ключей электронной подписи.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Ключ электронной подписи, соотв</w:t>
      </w:r>
      <w:r w:rsidR="00F1362C" w:rsidRPr="00F641B8">
        <w:rPr>
          <w:rStyle w:val="FontStyle69"/>
          <w:b w:val="0"/>
        </w:rPr>
        <w:t>етствующий СКПЭП является конфид</w:t>
      </w:r>
      <w:r w:rsidRPr="00F641B8">
        <w:rPr>
          <w:rStyle w:val="FontStyle69"/>
          <w:b w:val="0"/>
        </w:rPr>
        <w:t>енциальной информацией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лица, зарегистрированного в Удостоверяющем центре. Удостоверяющий центр не осуществляет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копирование и хранение ключей электронных подписей Пользователей.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Уничтожение ключей производится согласно пунктам 10.4 и 12.7 настоящего Регламента.</w:t>
      </w:r>
    </w:p>
    <w:p w:rsidR="00F1362C" w:rsidRPr="00F641B8" w:rsidRDefault="00F1362C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</w:rPr>
      </w:pPr>
      <w:r w:rsidRPr="00F641B8">
        <w:rPr>
          <w:rStyle w:val="FontStyle69"/>
        </w:rPr>
        <w:t>13.5. Осуществление регистрации квалифицированного сертификата в единой системе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</w:rPr>
      </w:pPr>
      <w:r w:rsidRPr="00F641B8">
        <w:rPr>
          <w:rStyle w:val="FontStyle69"/>
        </w:rPr>
        <w:t>идентификации и аутентификации.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При выдаче квалифицированного сертификата аккредитованный удостоверяющий центр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направляет в единую систему идентификации и аутентификации сведения о лице, получившем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квалифицированный сертификат, в объеме, необходимом для регистрации в единой системе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Идентификации и аутентификации, и о полученном им квалифицированном сертификате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(уникальный номер квалифицированного сертификата, даты начала и окончания его действия,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наименование выдавшего его аккредитованного удостоверяющего центра). При выдаче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квалифицированного сертификата аккредитованный удостоверяющий центр по желанию лица,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которому выдан квалифицированный сертификат, безвозмездно осуществляет регистрацию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указанного лица в единой системе идентификации и аутентификации.</w:t>
      </w:r>
    </w:p>
    <w:p w:rsidR="00F1362C" w:rsidRPr="00F641B8" w:rsidRDefault="00F1362C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</w:rPr>
      </w:pPr>
      <w:r w:rsidRPr="00F641B8">
        <w:rPr>
          <w:rStyle w:val="FontStyle69"/>
        </w:rPr>
        <w:t>13.6. Сроки действия ключей Уполномоченных лиц УЦ.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Максимальный срок действия ключа ЭП и сертификата ключа проверки ЭП Уполномоченного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лица УЦ определяются требованиями применяемого СКЗИ.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При использовани</w:t>
      </w:r>
      <w:r w:rsidR="00F1362C" w:rsidRPr="00F641B8">
        <w:rPr>
          <w:rStyle w:val="FontStyle69"/>
          <w:b w:val="0"/>
        </w:rPr>
        <w:t>и СКЗИ «КриптоПро С</w:t>
      </w:r>
      <w:r w:rsidR="00F1362C" w:rsidRPr="00F641B8">
        <w:rPr>
          <w:rStyle w:val="FontStyle69"/>
          <w:b w:val="0"/>
          <w:lang w:val="en-US"/>
        </w:rPr>
        <w:t>S</w:t>
      </w:r>
      <w:r w:rsidR="00F1362C" w:rsidRPr="00F641B8">
        <w:rPr>
          <w:rStyle w:val="FontStyle69"/>
          <w:b w:val="0"/>
        </w:rPr>
        <w:t>Р» - 1 год и</w:t>
      </w:r>
      <w:r w:rsidRPr="00F641B8">
        <w:rPr>
          <w:rStyle w:val="FontStyle69"/>
          <w:b w:val="0"/>
        </w:rPr>
        <w:t xml:space="preserve"> 3 месяца или 3 года (при условии, что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общее время использования ключа ЭП для выполнения целевых функций B течение 3-х лет его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действия ограничено 1 го</w:t>
      </w:r>
      <w:r w:rsidR="00F1362C" w:rsidRPr="00F641B8">
        <w:rPr>
          <w:rStyle w:val="FontStyle69"/>
          <w:b w:val="0"/>
        </w:rPr>
        <w:t xml:space="preserve">дом и </w:t>
      </w:r>
      <w:r w:rsidRPr="00F641B8">
        <w:rPr>
          <w:rStyle w:val="FontStyle69"/>
          <w:b w:val="0"/>
        </w:rPr>
        <w:t>3 месяцами, остальное время ключ ЭП используется только для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подписи списков отозванных сертификатов). Сроки действия сертификата ключа проверки ЭП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составляют 16 и 18 лет соответственно.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Начало периода действия ключа ЭП Уполномоченн</w:t>
      </w:r>
      <w:r w:rsidR="00F1362C" w:rsidRPr="00F641B8">
        <w:rPr>
          <w:rStyle w:val="FontStyle69"/>
          <w:b w:val="0"/>
        </w:rPr>
        <w:t>ого лица УЦ исчисляется с даты и</w:t>
      </w:r>
      <w:r w:rsidRPr="00F641B8">
        <w:rPr>
          <w:rStyle w:val="FontStyle69"/>
          <w:b w:val="0"/>
        </w:rPr>
        <w:t xml:space="preserve"> времени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начала действия соответствующего сертификата ключа проверки ЭП.</w:t>
      </w:r>
    </w:p>
    <w:p w:rsidR="00F1362C" w:rsidRPr="00F641B8" w:rsidRDefault="00F1362C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</w:rPr>
      </w:pPr>
      <w:r w:rsidRPr="00F641B8">
        <w:rPr>
          <w:rStyle w:val="FontStyle69"/>
        </w:rPr>
        <w:t>13.7. Требования к средствам электронной на</w:t>
      </w:r>
      <w:r w:rsidR="00F1362C" w:rsidRPr="00F641B8">
        <w:rPr>
          <w:rStyle w:val="FontStyle69"/>
        </w:rPr>
        <w:t xml:space="preserve">дписи, использующимся в составе </w:t>
      </w:r>
      <w:r w:rsidRPr="00F641B8">
        <w:rPr>
          <w:rStyle w:val="FontStyle69"/>
        </w:rPr>
        <w:t xml:space="preserve">Удостоверяющего центра и требования к средствам электронной </w:t>
      </w:r>
      <w:r w:rsidR="00F1362C" w:rsidRPr="00F641B8">
        <w:rPr>
          <w:rStyle w:val="FontStyle69"/>
        </w:rPr>
        <w:t xml:space="preserve">подписи пользователей </w:t>
      </w:r>
      <w:r w:rsidRPr="00F641B8">
        <w:rPr>
          <w:rStyle w:val="FontStyle69"/>
        </w:rPr>
        <w:t>УЦ.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Средства электронной подписи аккредитованного Удостоверяющего центра и средства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электронной подписи пользователя Удостоверяющего центра удовлетворяют требованиям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Федерального закона №63-Ф3 «Об электронной подписи» и требованиям Приказа ФСБ РФ от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27.12.2011 r. №796.</w:t>
      </w:r>
    </w:p>
    <w:p w:rsidR="00F1362C" w:rsidRPr="00F641B8" w:rsidRDefault="00F1362C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</w:rPr>
      </w:pPr>
      <w:r w:rsidRPr="00F641B8">
        <w:rPr>
          <w:rStyle w:val="FontStyle69"/>
        </w:rPr>
        <w:t>13.8. Сроки действия ключей ЭП и сертификатов ключей проверки ЭП пользователей УЦ.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Максимальный срок действия ключа ЭП Пользователя УЦ, соответствующего сертификату ключа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проверки ЭП, владельцем которого он является, определяется требованиями СКЗИ,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использующим данный ключ ЭП.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Начало периода действия ключа ЭП Пользователя УЦ исчисляется с даты и времени начала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действия соответствующего сертификата ключа проверки ЭП Пользователя УЦ.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Срок действия ключа проверки ЭП устанавливается равным сроку действия сертификата ключа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проверки ЭП.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Максимальный срок действия сертификата ключа проверки ЭП Пользователя УЦ определяется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требованиями СКЗИ, использующим ключ ЭП пользователя, соответствующий указанному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сертификату.</w:t>
      </w:r>
    </w:p>
    <w:p w:rsidR="00F1362C" w:rsidRPr="00F641B8" w:rsidRDefault="00F1362C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</w:rPr>
      </w:pPr>
      <w:r w:rsidRPr="00F641B8">
        <w:rPr>
          <w:rStyle w:val="FontStyle69"/>
        </w:rPr>
        <w:t>13.9. Меры защиты ключей ЭП.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Ключи ЭП пользователей УЦ должны записываться при их генерации на типы ключевых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носителей, которые поддерживаются используемым СКЗИ.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Ключи ЭП на ключевом носителе защищаются паролем (ПИН-кодом). Пароль (ПИН-код)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формирует лицо, выполняющее процедуру генерации ключей, в соответствии с требованиями на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используемое СКЗИ.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Если процедуру генерации ключей Пользователя УЦ выполняет сотрудник УЦ, то он должен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сообщить сформированный пароль (ПИН-код) владельцу ключей ЭП.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Ответственность за сохранение пароля (ПИН-кода) в тайне возлагается на владельца ключей ЭП.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Сотрудники УЦ, являющиеся владельцами ключей ЭП, также выполняют указанные в разделе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меры защиты ключей ЭП.</w:t>
      </w:r>
    </w:p>
    <w:p w:rsidR="00F1362C" w:rsidRPr="00F641B8" w:rsidRDefault="00F1362C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</w:p>
    <w:p w:rsidR="00137432" w:rsidRPr="00F641B8" w:rsidRDefault="00137432" w:rsidP="00F1362C">
      <w:pPr>
        <w:pStyle w:val="Style16"/>
        <w:widowControl/>
        <w:tabs>
          <w:tab w:val="left" w:pos="523"/>
        </w:tabs>
        <w:spacing w:before="5"/>
        <w:jc w:val="center"/>
        <w:rPr>
          <w:rStyle w:val="FontStyle69"/>
          <w:sz w:val="28"/>
        </w:rPr>
      </w:pPr>
      <w:r w:rsidRPr="00F641B8">
        <w:rPr>
          <w:rStyle w:val="FontStyle69"/>
          <w:sz w:val="28"/>
        </w:rPr>
        <w:t>14. Обеспечение безопасности</w:t>
      </w:r>
    </w:p>
    <w:p w:rsidR="00F1362C" w:rsidRPr="00F641B8" w:rsidRDefault="00F1362C" w:rsidP="00F1362C">
      <w:pPr>
        <w:pStyle w:val="Style16"/>
        <w:widowControl/>
        <w:tabs>
          <w:tab w:val="left" w:pos="523"/>
        </w:tabs>
        <w:spacing w:before="5"/>
        <w:jc w:val="center"/>
        <w:rPr>
          <w:rStyle w:val="FontStyle69"/>
          <w:sz w:val="28"/>
        </w:rPr>
      </w:pP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</w:rPr>
      </w:pPr>
      <w:r w:rsidRPr="00F641B8">
        <w:rPr>
          <w:rStyle w:val="FontStyle69"/>
        </w:rPr>
        <w:t>14.1. Инженерно-технические меры защиты информации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14.1.1. Размещение технических средств УЦ Сервера Центра се</w:t>
      </w:r>
      <w:r w:rsidR="00F1362C" w:rsidRPr="00F641B8">
        <w:rPr>
          <w:rStyle w:val="FontStyle69"/>
          <w:b w:val="0"/>
        </w:rPr>
        <w:t>ртификации, Центра регистрации и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телекоммуникационное оборудование размещены в серверном помещении. Остальные технические средства УЦ размещаются в рабочих помещения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УЦ по схеме организации рабочих мест персонала.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14.1.2. Электроснабжение и кондиционирование воздуха.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Сервера Центра сертификации и Центра регистрации подключены к источникам бесперебойного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пит</w:t>
      </w:r>
      <w:r w:rsidR="00F1362C" w:rsidRPr="00F641B8">
        <w:rPr>
          <w:rStyle w:val="FontStyle69"/>
          <w:b w:val="0"/>
        </w:rPr>
        <w:t>ания, обеспечивающие их работу в</w:t>
      </w:r>
      <w:r w:rsidRPr="00F641B8">
        <w:rPr>
          <w:rStyle w:val="FontStyle69"/>
          <w:b w:val="0"/>
        </w:rPr>
        <w:t xml:space="preserve"> течение не менее 1 часа после прекращения основного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электроснабжения. Технические средства, эксплуатируемые на рабочих местах сотрудников УЦ,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источниками бесперебойного питания не оборудуются. Серверное помещение оборудовано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средствами вентиляции и кондиционирования воздуха, обеспечивающими соблюдение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установленных параметров температурно-влажностного режима, вентиляции и очистки воздуха.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Рабочие и прочие служебные помещения УЦ оборудованы средствами вентиляции и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кондиционирования воздуха в соответствии с санитарно-гигиеническими нормами СНиП,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устанавливаемыми законодательством Российской Федерации.</w:t>
      </w:r>
    </w:p>
    <w:p w:rsidR="00137432" w:rsidRPr="00F641B8" w:rsidRDefault="007C1301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14.1.3</w:t>
      </w:r>
      <w:r w:rsidR="00137432" w:rsidRPr="00F641B8">
        <w:rPr>
          <w:rStyle w:val="FontStyle69"/>
          <w:b w:val="0"/>
        </w:rPr>
        <w:t>. Пожарная безопасность помещений УЦ обеспечивается в соответствии с нормами и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требованиями СНиП, устанавливаемыми законодательством Российской Федерации.</w:t>
      </w:r>
    </w:p>
    <w:p w:rsidR="007C1301" w:rsidRPr="00F641B8" w:rsidRDefault="007C1301" w:rsidP="00137432">
      <w:pPr>
        <w:pStyle w:val="Style16"/>
        <w:widowControl/>
        <w:tabs>
          <w:tab w:val="left" w:pos="523"/>
        </w:tabs>
        <w:spacing w:before="5"/>
        <w:rPr>
          <w:rStyle w:val="FontStyle69"/>
        </w:rPr>
      </w:pP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</w:rPr>
      </w:pPr>
      <w:r w:rsidRPr="00F641B8">
        <w:rPr>
          <w:rStyle w:val="FontStyle69"/>
        </w:rPr>
        <w:t>14.2. Программно-аппаратные меры защиты информации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14.2.1. Организация доступа к техническим средствам УЦ.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Доступ к техническим средствам УЦ, размещенным в серверном помещении, осуществляется с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использованием системы контроля доступа. Организация доступа к техническим средствам УЦ,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размещённых на рабочих местах сотрудников УЦ, возлагается на сотрудников УЦ, ответственных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за эксплуатацию данных технических средств.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14.2.2. Все компоненты УЦ оснащены сертифицированными средствами защиты от НСД. Рабочие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места сотрудников УЦ, на которых эксплуатируются прикладные компоненты УЦ оснащены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сертифицированными средствами защиты от НСД. Устройство типа «Электронный замок» при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локальной аутентификации администраторов на технических компонентах УЦ ограничивает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количество подряд следующих неудачных попыток доступа числом не более 3. Доступ системных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администраторов общесистемного ПО серверов Центра сертификации и Центра регистрации для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выполнения регламентных работ осуществляется в присутствии сотрудников, отвечающих за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эксплуатацию соответствующего прикладного ПО (Центра сертификации и/или Центра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регистрации).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14.2.2.1. Общий перечень объектов доступа УЦ.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К объектам доступа УЦ относятся:</w:t>
      </w:r>
    </w:p>
    <w:p w:rsidR="00137432" w:rsidRPr="00F641B8" w:rsidRDefault="00137432" w:rsidP="00D2081F">
      <w:pPr>
        <w:pStyle w:val="Style16"/>
        <w:widowControl/>
        <w:numPr>
          <w:ilvl w:val="0"/>
          <w:numId w:val="24"/>
        </w:numPr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технические средства компонент УЦ;</w:t>
      </w:r>
    </w:p>
    <w:p w:rsidR="00137432" w:rsidRPr="00F641B8" w:rsidRDefault="00137432" w:rsidP="00D2081F">
      <w:pPr>
        <w:pStyle w:val="Style16"/>
        <w:widowControl/>
        <w:numPr>
          <w:ilvl w:val="0"/>
          <w:numId w:val="24"/>
        </w:numPr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ПО компонент УЦ:</w:t>
      </w:r>
    </w:p>
    <w:p w:rsidR="00137432" w:rsidRPr="00F641B8" w:rsidRDefault="00137432" w:rsidP="00D2081F">
      <w:pPr>
        <w:pStyle w:val="Style16"/>
        <w:widowControl/>
        <w:numPr>
          <w:ilvl w:val="0"/>
          <w:numId w:val="24"/>
        </w:numPr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ПО Центра сертификации,</w:t>
      </w:r>
    </w:p>
    <w:p w:rsidR="00137432" w:rsidRPr="00F641B8" w:rsidRDefault="00137432" w:rsidP="00D2081F">
      <w:pPr>
        <w:pStyle w:val="Style16"/>
        <w:widowControl/>
        <w:numPr>
          <w:ilvl w:val="0"/>
          <w:numId w:val="24"/>
        </w:numPr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ПО Центра регистрации,</w:t>
      </w:r>
    </w:p>
    <w:p w:rsidR="00137432" w:rsidRPr="00F641B8" w:rsidRDefault="00137432" w:rsidP="00D2081F">
      <w:pPr>
        <w:pStyle w:val="Style16"/>
        <w:widowControl/>
        <w:numPr>
          <w:ilvl w:val="0"/>
          <w:numId w:val="24"/>
        </w:numPr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ПО АРМ администратора Центра регистрации‚</w:t>
      </w:r>
    </w:p>
    <w:p w:rsidR="00137432" w:rsidRPr="00F641B8" w:rsidRDefault="00137432" w:rsidP="00D2081F">
      <w:pPr>
        <w:pStyle w:val="Style16"/>
        <w:widowControl/>
        <w:numPr>
          <w:ilvl w:val="0"/>
          <w:numId w:val="24"/>
        </w:numPr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ПО АРМ разбора конфликтных ситуаций,</w:t>
      </w:r>
    </w:p>
    <w:p w:rsidR="00137432" w:rsidRPr="00F641B8" w:rsidRDefault="00137432" w:rsidP="00D2081F">
      <w:pPr>
        <w:pStyle w:val="Style16"/>
        <w:widowControl/>
        <w:numPr>
          <w:ilvl w:val="0"/>
          <w:numId w:val="24"/>
        </w:numPr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ПО, предназначенное для регистрации и управления сертификатами пользователей УЦ;</w:t>
      </w:r>
    </w:p>
    <w:p w:rsidR="00137432" w:rsidRPr="00F641B8" w:rsidRDefault="00137432" w:rsidP="00D2081F">
      <w:pPr>
        <w:pStyle w:val="Style16"/>
        <w:widowControl/>
        <w:numPr>
          <w:ilvl w:val="0"/>
          <w:numId w:val="24"/>
        </w:numPr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базы данных компонент УЦ:</w:t>
      </w:r>
    </w:p>
    <w:p w:rsidR="00137432" w:rsidRPr="00F641B8" w:rsidRDefault="00137432" w:rsidP="00D2081F">
      <w:pPr>
        <w:pStyle w:val="Style16"/>
        <w:widowControl/>
        <w:numPr>
          <w:ilvl w:val="0"/>
          <w:numId w:val="24"/>
        </w:numPr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база данных ЦС,</w:t>
      </w:r>
    </w:p>
    <w:p w:rsidR="00137432" w:rsidRPr="00F641B8" w:rsidRDefault="00137432" w:rsidP="00D2081F">
      <w:pPr>
        <w:pStyle w:val="Style16"/>
        <w:widowControl/>
        <w:numPr>
          <w:ilvl w:val="0"/>
          <w:numId w:val="24"/>
        </w:numPr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база данных ЦР;</w:t>
      </w:r>
    </w:p>
    <w:p w:rsidR="00137432" w:rsidRPr="00F641B8" w:rsidRDefault="00137432" w:rsidP="00D2081F">
      <w:pPr>
        <w:pStyle w:val="Style16"/>
        <w:widowControl/>
        <w:numPr>
          <w:ilvl w:val="0"/>
          <w:numId w:val="24"/>
        </w:numPr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ключи ЭП и сертификаты ключей проверки ЭП;</w:t>
      </w:r>
    </w:p>
    <w:p w:rsidR="00137432" w:rsidRPr="00F641B8" w:rsidRDefault="00137432" w:rsidP="00D2081F">
      <w:pPr>
        <w:pStyle w:val="Style16"/>
        <w:widowControl/>
        <w:numPr>
          <w:ilvl w:val="0"/>
          <w:numId w:val="24"/>
        </w:numPr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списки отозванных сертификатов УЦ.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14.2.3. Контроль целостности ПО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Контролю целостности подлежат следующие программные компоненты из состава программного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обеспечения, эксплуатируемого УЦ:</w:t>
      </w:r>
    </w:p>
    <w:p w:rsidR="007C1301" w:rsidRPr="00F641B8" w:rsidRDefault="00137432" w:rsidP="00D2081F">
      <w:pPr>
        <w:pStyle w:val="Style16"/>
        <w:widowControl/>
        <w:numPr>
          <w:ilvl w:val="0"/>
          <w:numId w:val="25"/>
        </w:numPr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Программные модули средств ЭП и криптографической защиты информации.</w:t>
      </w:r>
    </w:p>
    <w:p w:rsidR="00137432" w:rsidRPr="00F641B8" w:rsidRDefault="00137432" w:rsidP="00D2081F">
      <w:pPr>
        <w:pStyle w:val="Style16"/>
        <w:widowControl/>
        <w:numPr>
          <w:ilvl w:val="0"/>
          <w:numId w:val="25"/>
        </w:numPr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Программные модули комплекса программ Удостоверяющего центра.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Состав программных модулей, подлежащих контролю целостности, определяется внутренним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документом УЦ, утверждаемый руководителем УЦ. Система контроля целостности программных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модулей, подлежащих контролю целостности, основывается на аппаратном контроле целостности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и общесистемного ПО до загрузки ОС. Данная система контроля целостности обеспечивается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использованием сертифицированного устройства типа «электронный замок». Контроль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целостности программных модулей средств ЭП и криптографической защиты информации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осуществляется средствами средств ЭП и криптографической защиты информации.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14.2.4. Контроль целостности технических средств.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Контроль целостности технических средств УЦ обеспечивается опечатыванием корпусов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устройств, препятствующим их неконтролируемому вскрытию. Опечатывание устройств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выполняется перед вводом технических средств B эксплуатацию и после выполнения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регламентных работ. Контроль целостности печатей осуществляется B начале каждой рабочей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смены.</w:t>
      </w:r>
    </w:p>
    <w:p w:rsidR="007C1301" w:rsidRPr="00F641B8" w:rsidRDefault="007C1301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</w:rPr>
      </w:pPr>
      <w:r w:rsidRPr="00F641B8">
        <w:rPr>
          <w:rStyle w:val="FontStyle69"/>
        </w:rPr>
        <w:t>14.3. Организационные меры защиты информации.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14.3.1. Предъявляемые требования к персоналу УЦ.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Уполномоченное лицо УЦ имеет высшее профессиональное образование и профессиональную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подготовку в области информационной безопасности, а также стаж работы B этой области более 2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лет.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14.3.2. Профессиональная переподготовка и повышение квалификации персонала Сотрудники УЦ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осуществляют повышение квалификации в областях знаний согласно занимаемым должностям не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реже одного раза в 5 лет.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14.3.3. Организация сменной работы.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Деятельность УЦ</w:t>
      </w:r>
      <w:r w:rsidR="007C1301" w:rsidRPr="00F641B8">
        <w:rPr>
          <w:rStyle w:val="FontStyle69"/>
          <w:b w:val="0"/>
        </w:rPr>
        <w:t xml:space="preserve"> по работе с пользователями УЦ в</w:t>
      </w:r>
      <w:r w:rsidRPr="00F641B8">
        <w:rPr>
          <w:rStyle w:val="FontStyle69"/>
          <w:b w:val="0"/>
        </w:rPr>
        <w:t xml:space="preserve"> части приёма заявлений в бумажной форме и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изготовления сертификатов клю</w:t>
      </w:r>
      <w:r w:rsidR="007C1301" w:rsidRPr="00F641B8">
        <w:rPr>
          <w:rStyle w:val="FontStyle69"/>
          <w:b w:val="0"/>
        </w:rPr>
        <w:t>чей проверки ЭП организована в о</w:t>
      </w:r>
      <w:r w:rsidRPr="00F641B8">
        <w:rPr>
          <w:rStyle w:val="FontStyle69"/>
          <w:b w:val="0"/>
        </w:rPr>
        <w:t>дну рабочую смену с 9.00 до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18.00 в будние дни. Выходными днями являются: су</w:t>
      </w:r>
      <w:r w:rsidR="007C1301" w:rsidRPr="00F641B8">
        <w:rPr>
          <w:rStyle w:val="FontStyle69"/>
          <w:b w:val="0"/>
        </w:rPr>
        <w:t xml:space="preserve">ббота, воскресение, а также дни </w:t>
      </w:r>
      <w:r w:rsidRPr="00F641B8">
        <w:rPr>
          <w:rStyle w:val="FontStyle69"/>
          <w:b w:val="0"/>
        </w:rPr>
        <w:t>общенациональных праздников.</w:t>
      </w:r>
    </w:p>
    <w:p w:rsidR="007C1301" w:rsidRPr="00F641B8" w:rsidRDefault="007C1301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</w:rPr>
      </w:pPr>
      <w:r w:rsidRPr="00F641B8">
        <w:rPr>
          <w:rStyle w:val="FontStyle69"/>
        </w:rPr>
        <w:t>14.4. Юридические меры защиты информации.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УЦ имеет разрешение (лицензии) по всем вицам деятельности, связанным с предоставлением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услуг.</w:t>
      </w:r>
    </w:p>
    <w:p w:rsidR="00137432" w:rsidRPr="00F641B8" w:rsidRDefault="00137432" w:rsidP="007C1301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 xml:space="preserve">Все меры по защите информации B УЦ введены B действие приказами директора </w:t>
      </w:r>
      <w:r w:rsidR="007C1301" w:rsidRPr="00F641B8">
        <w:rPr>
          <w:rStyle w:val="FontStyle69"/>
          <w:b w:val="0"/>
        </w:rPr>
        <w:t>ООО Компания «Сервис ТВ-Инфо».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Для обеспечения деятельности УЦ использует средства ЭП и криптографической защиты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информации, сертифицированные в соответствии с действующим законодательством Российской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Федерации.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Исключительные имущественные права на информационные ресурсы УЦ находятся в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собственности УЦ.</w:t>
      </w:r>
    </w:p>
    <w:p w:rsidR="007C1301" w:rsidRPr="00F641B8" w:rsidRDefault="007C1301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</w:p>
    <w:p w:rsidR="00137432" w:rsidRPr="00F641B8" w:rsidRDefault="00137432" w:rsidP="007C1301">
      <w:pPr>
        <w:pStyle w:val="Style16"/>
        <w:widowControl/>
        <w:tabs>
          <w:tab w:val="left" w:pos="523"/>
        </w:tabs>
        <w:spacing w:before="5"/>
        <w:jc w:val="center"/>
        <w:rPr>
          <w:rStyle w:val="FontStyle69"/>
          <w:sz w:val="36"/>
        </w:rPr>
      </w:pPr>
      <w:r w:rsidRPr="00F641B8">
        <w:rPr>
          <w:rStyle w:val="FontStyle69"/>
          <w:sz w:val="28"/>
        </w:rPr>
        <w:t xml:space="preserve">15. Политика </w:t>
      </w:r>
      <w:r w:rsidR="007C1301" w:rsidRPr="00F641B8">
        <w:rPr>
          <w:rStyle w:val="FontStyle69"/>
          <w:sz w:val="28"/>
        </w:rPr>
        <w:t>конфиденциальности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</w:rPr>
      </w:pPr>
      <w:r w:rsidRPr="00F641B8">
        <w:rPr>
          <w:rStyle w:val="FontStyle69"/>
        </w:rPr>
        <w:t xml:space="preserve">15.1. Типы </w:t>
      </w:r>
      <w:r w:rsidR="007C1301" w:rsidRPr="00F641B8">
        <w:rPr>
          <w:rStyle w:val="FontStyle69"/>
        </w:rPr>
        <w:t>конфиденциальной</w:t>
      </w:r>
      <w:r w:rsidRPr="00F641B8">
        <w:rPr>
          <w:rStyle w:val="FontStyle69"/>
        </w:rPr>
        <w:t xml:space="preserve"> информации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Ключ ЭП владельца сертификата ключа проверки ЭП является конфиденциальной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информацией данного Пользователя УЦ.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Персональная и корпоративная информация п</w:t>
      </w:r>
      <w:r w:rsidR="007C1301" w:rsidRPr="00F641B8">
        <w:rPr>
          <w:rStyle w:val="FontStyle69"/>
          <w:b w:val="0"/>
        </w:rPr>
        <w:t xml:space="preserve">ользователей УЦ, содержащаяся в </w:t>
      </w:r>
      <w:r w:rsidRPr="00F641B8">
        <w:rPr>
          <w:rStyle w:val="FontStyle69"/>
          <w:b w:val="0"/>
        </w:rPr>
        <w:t>УЦ, не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подлеж</w:t>
      </w:r>
      <w:r w:rsidR="007C1301" w:rsidRPr="00F641B8">
        <w:rPr>
          <w:rStyle w:val="FontStyle69"/>
          <w:b w:val="0"/>
        </w:rPr>
        <w:t>ащая непосредственной рассылке в</w:t>
      </w:r>
      <w:r w:rsidRPr="00F641B8">
        <w:rPr>
          <w:rStyle w:val="FontStyle69"/>
          <w:b w:val="0"/>
        </w:rPr>
        <w:t xml:space="preserve"> качестве части сертификата ключа проверки ЭП,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списка отозванных сертификатов, считается конфиденциальной и не публикуется.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 xml:space="preserve">Информация, хранящаяся </w:t>
      </w:r>
      <w:r w:rsidR="007C1301" w:rsidRPr="00F641B8">
        <w:rPr>
          <w:rStyle w:val="FontStyle69"/>
          <w:b w:val="0"/>
        </w:rPr>
        <w:t>в</w:t>
      </w:r>
      <w:r w:rsidRPr="00F641B8">
        <w:rPr>
          <w:rStyle w:val="FontStyle69"/>
          <w:b w:val="0"/>
        </w:rPr>
        <w:t xml:space="preserve"> журналах аудита УЦ, считается конфиденциальной и не подлежит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разглашению.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Отчётные материалы по выполненным проверкам деятельности УЦ являются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конфиденциальными.</w:t>
      </w:r>
    </w:p>
    <w:p w:rsidR="007C1301" w:rsidRPr="00F641B8" w:rsidRDefault="007C1301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</w:rPr>
      </w:pPr>
      <w:r w:rsidRPr="00F641B8">
        <w:rPr>
          <w:rStyle w:val="FontStyle69"/>
        </w:rPr>
        <w:t xml:space="preserve">15.2. Типы информации, не являющейся </w:t>
      </w:r>
      <w:r w:rsidR="007C1301" w:rsidRPr="00F641B8">
        <w:rPr>
          <w:rStyle w:val="FontStyle69"/>
        </w:rPr>
        <w:t>конфиденциальной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Информация, не являющейся конфиденциальной информацией, является открытой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информацией.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Открытая информация может публиковаться по решению УЦ. Место, способ и время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публикации также определяется решением УЦ.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Информация, включаемая в сертификаты ключей проверки ЭП пользователей УЦ и списки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отозванных сертификатов, издаваемые УЦ, не считается конфиденциальной.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Также не считается конфиденциальной информация о настоящем Регламенте.</w:t>
      </w:r>
    </w:p>
    <w:p w:rsidR="007C1301" w:rsidRPr="00F641B8" w:rsidRDefault="007C1301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</w:rPr>
      </w:pPr>
      <w:r w:rsidRPr="00F641B8">
        <w:rPr>
          <w:rStyle w:val="FontStyle69"/>
        </w:rPr>
        <w:t>15.3. Исключительные полномочия официальных лиц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УЦ не должен раскрывать информацию, относящуюся к типу конфиденциальной информации,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каким бы то ни было третьим лицам, за исключением:</w:t>
      </w:r>
    </w:p>
    <w:p w:rsidR="00137432" w:rsidRPr="00F641B8" w:rsidRDefault="00137432" w:rsidP="00D2081F">
      <w:pPr>
        <w:pStyle w:val="Style16"/>
        <w:widowControl/>
        <w:numPr>
          <w:ilvl w:val="0"/>
          <w:numId w:val="26"/>
        </w:numPr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случаев, опред</w:t>
      </w:r>
      <w:r w:rsidR="007C1301" w:rsidRPr="00F641B8">
        <w:rPr>
          <w:rStyle w:val="FontStyle69"/>
          <w:b w:val="0"/>
        </w:rPr>
        <w:t>елённых в настоящем Регламенте;</w:t>
      </w:r>
    </w:p>
    <w:p w:rsidR="00137432" w:rsidRPr="00F641B8" w:rsidRDefault="007C1301" w:rsidP="00D2081F">
      <w:pPr>
        <w:pStyle w:val="Style16"/>
        <w:widowControl/>
        <w:numPr>
          <w:ilvl w:val="0"/>
          <w:numId w:val="26"/>
        </w:numPr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случаев, требующих раскрытия в</w:t>
      </w:r>
      <w:r w:rsidR="00137432" w:rsidRPr="00F641B8">
        <w:rPr>
          <w:rStyle w:val="FontStyle69"/>
          <w:b w:val="0"/>
        </w:rPr>
        <w:t xml:space="preserve"> соответствии с действ</w:t>
      </w:r>
      <w:r w:rsidRPr="00F641B8">
        <w:rPr>
          <w:rStyle w:val="FontStyle69"/>
          <w:b w:val="0"/>
        </w:rPr>
        <w:t xml:space="preserve">ующим законодательством или при </w:t>
      </w:r>
      <w:r w:rsidR="00137432" w:rsidRPr="00F641B8">
        <w:rPr>
          <w:rStyle w:val="FontStyle69"/>
          <w:b w:val="0"/>
        </w:rPr>
        <w:t>наличии судебного постановления.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</w:p>
    <w:p w:rsidR="00137432" w:rsidRPr="00F641B8" w:rsidRDefault="00137432" w:rsidP="007C1301">
      <w:pPr>
        <w:pStyle w:val="Style16"/>
        <w:widowControl/>
        <w:tabs>
          <w:tab w:val="left" w:pos="523"/>
        </w:tabs>
        <w:spacing w:before="5"/>
        <w:jc w:val="center"/>
        <w:rPr>
          <w:rStyle w:val="FontStyle69"/>
          <w:sz w:val="28"/>
        </w:rPr>
      </w:pPr>
      <w:r w:rsidRPr="00F641B8">
        <w:rPr>
          <w:rStyle w:val="FontStyle69"/>
          <w:sz w:val="28"/>
        </w:rPr>
        <w:t>16. Порядок проведения разбора ко</w:t>
      </w:r>
      <w:r w:rsidR="007C1301" w:rsidRPr="00F641B8">
        <w:rPr>
          <w:rStyle w:val="FontStyle69"/>
          <w:sz w:val="28"/>
        </w:rPr>
        <w:t xml:space="preserve">нфликтной ситуации, связанной с </w:t>
      </w:r>
      <w:r w:rsidRPr="00F641B8">
        <w:rPr>
          <w:rStyle w:val="FontStyle69"/>
          <w:sz w:val="28"/>
        </w:rPr>
        <w:t xml:space="preserve">применением </w:t>
      </w:r>
      <w:r w:rsidR="007C1301" w:rsidRPr="00F641B8">
        <w:rPr>
          <w:rStyle w:val="FontStyle69"/>
          <w:sz w:val="28"/>
        </w:rPr>
        <w:t>электронной подписи в электронном документе</w:t>
      </w:r>
    </w:p>
    <w:p w:rsidR="007C1301" w:rsidRPr="00F641B8" w:rsidRDefault="007C1301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Настоящий раздел описывает порядок разбора конфликтной ситуации на основе работы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согласительной комиссии, формируемой из числа участников информационной системы и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сотрудников удостоверяющего центра, как третьей стороны, обеспечивающей подтверждение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подлинности электронной по</w:t>
      </w:r>
      <w:r w:rsidR="007C1301" w:rsidRPr="00F641B8">
        <w:rPr>
          <w:rStyle w:val="FontStyle69"/>
          <w:b w:val="0"/>
        </w:rPr>
        <w:t>дписи в электронных документах в</w:t>
      </w:r>
      <w:r w:rsidRPr="00F641B8">
        <w:rPr>
          <w:rStyle w:val="FontStyle69"/>
          <w:b w:val="0"/>
        </w:rPr>
        <w:t xml:space="preserve"> отношении СКПЭП, созданных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удостоверяющим</w:t>
      </w:r>
      <w:r w:rsidR="008E7680" w:rsidRPr="00F641B8">
        <w:rPr>
          <w:rStyle w:val="FontStyle69"/>
          <w:b w:val="0"/>
        </w:rPr>
        <w:t xml:space="preserve"> центром. Удостоверяющий центр в</w:t>
      </w:r>
      <w:r w:rsidRPr="00F641B8">
        <w:rPr>
          <w:rStyle w:val="FontStyle69"/>
          <w:b w:val="0"/>
        </w:rPr>
        <w:t xml:space="preserve"> описанном случае является организатором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работы согласительной комиссии.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В общем случае порядок разбора конфликтной ситуации устанавливается оператором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информационной системы, либо соглашением между участниками информационной системы и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может отличаться от приведенного.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Разрешение кон</w:t>
      </w:r>
      <w:r w:rsidR="008E7680" w:rsidRPr="00F641B8">
        <w:rPr>
          <w:rStyle w:val="FontStyle69"/>
          <w:b w:val="0"/>
        </w:rPr>
        <w:t>фликтных ситуаций, возникающих в</w:t>
      </w:r>
      <w:r w:rsidRPr="00F641B8">
        <w:rPr>
          <w:rStyle w:val="FontStyle69"/>
          <w:b w:val="0"/>
        </w:rPr>
        <w:t xml:space="preserve"> информационной системе и связанных с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применением электронной подписи, осуществляется согласительной комиссией.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Согласительная комиссия создается с целью разрешения конфликтных ситуаций при обмене (в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связи с обменом) и применении электронных документов, подписанных электронной подписью.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Конфликтная ситуация может возникнуть между участниками информационной системы. При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возникновении разногласий участник информационной системы (сторона-инициатор), обязан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направить в удостоверяющий центр заявление о разногласиях, возникших при обмене (в связи с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обменом) и применением электронных документов с другим участником информационной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системы (сторона-ответчик), подписанное собственноручной подписью уполномоченного на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данное действие лицом, с подробным изложением причин разногласий и предложением создать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комиссию по ее разрешению.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По заявлению о разногласиях удостоверяющий центр формирует согласительную комиссию, B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которую входят:</w:t>
      </w:r>
    </w:p>
    <w:p w:rsidR="00137432" w:rsidRPr="00F641B8" w:rsidRDefault="00137432" w:rsidP="00D2081F">
      <w:pPr>
        <w:pStyle w:val="Style16"/>
        <w:widowControl/>
        <w:numPr>
          <w:ilvl w:val="0"/>
          <w:numId w:val="27"/>
        </w:numPr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Представитель удостоверяющего центра - председатель комиссии.</w:t>
      </w:r>
    </w:p>
    <w:p w:rsidR="00137432" w:rsidRPr="00F641B8" w:rsidRDefault="00137432" w:rsidP="00D2081F">
      <w:pPr>
        <w:pStyle w:val="Style16"/>
        <w:widowControl/>
        <w:numPr>
          <w:ilvl w:val="0"/>
          <w:numId w:val="27"/>
        </w:numPr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Пользователь информационной системы - представитель участника</w:t>
      </w:r>
      <w:r w:rsidR="008E7680" w:rsidRPr="00F641B8">
        <w:rPr>
          <w:rStyle w:val="FontStyle69"/>
          <w:b w:val="0"/>
        </w:rPr>
        <w:t xml:space="preserve"> </w:t>
      </w:r>
      <w:r w:rsidRPr="00F641B8">
        <w:rPr>
          <w:rStyle w:val="FontStyle69"/>
          <w:b w:val="0"/>
        </w:rPr>
        <w:t>информационной системы (сторона-инициатор), кото</w:t>
      </w:r>
      <w:r w:rsidR="008E7680" w:rsidRPr="00F641B8">
        <w:rPr>
          <w:rStyle w:val="FontStyle69"/>
          <w:b w:val="0"/>
        </w:rPr>
        <w:t xml:space="preserve">рый непосредственно участвовал в </w:t>
      </w:r>
      <w:r w:rsidRPr="00F641B8">
        <w:rPr>
          <w:rStyle w:val="FontStyle69"/>
          <w:b w:val="0"/>
        </w:rPr>
        <w:t>информационном обмене электронными документами, по которым возникли разногласия;</w:t>
      </w:r>
    </w:p>
    <w:p w:rsidR="00137432" w:rsidRPr="00F641B8" w:rsidRDefault="00137432" w:rsidP="00D2081F">
      <w:pPr>
        <w:pStyle w:val="Style16"/>
        <w:widowControl/>
        <w:numPr>
          <w:ilvl w:val="0"/>
          <w:numId w:val="27"/>
        </w:numPr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Пользователь информационной системы - представитель участника</w:t>
      </w:r>
      <w:r w:rsidR="008E7680" w:rsidRPr="00F641B8">
        <w:rPr>
          <w:rStyle w:val="FontStyle69"/>
          <w:b w:val="0"/>
        </w:rPr>
        <w:t xml:space="preserve"> </w:t>
      </w:r>
      <w:r w:rsidRPr="00F641B8">
        <w:rPr>
          <w:rStyle w:val="FontStyle69"/>
          <w:b w:val="0"/>
        </w:rPr>
        <w:t>информационной системы (сторона-ответчик), кото</w:t>
      </w:r>
      <w:r w:rsidR="008E7680" w:rsidRPr="00F641B8">
        <w:rPr>
          <w:rStyle w:val="FontStyle69"/>
          <w:b w:val="0"/>
        </w:rPr>
        <w:t xml:space="preserve">рый непосредственно участвовал в </w:t>
      </w:r>
      <w:r w:rsidRPr="00F641B8">
        <w:rPr>
          <w:rStyle w:val="FontStyle69"/>
          <w:b w:val="0"/>
        </w:rPr>
        <w:t>информационном обмене электронными документами, по которым возникли разногласия.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Комиссия осуществляет свою деятельность по месторасположению удостоверяющего центра.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Язык работы согласительной комиссии - русский.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Сторона-инициатор представляет заявление о разно</w:t>
      </w:r>
      <w:r w:rsidR="008E7680" w:rsidRPr="00F641B8">
        <w:rPr>
          <w:rStyle w:val="FontStyle69"/>
          <w:b w:val="0"/>
        </w:rPr>
        <w:t xml:space="preserve">гласии (уведомление о возникших </w:t>
      </w:r>
      <w:r w:rsidRPr="00F641B8">
        <w:rPr>
          <w:rStyle w:val="FontStyle69"/>
          <w:b w:val="0"/>
        </w:rPr>
        <w:t>разногласиях) с указанием:</w:t>
      </w:r>
    </w:p>
    <w:p w:rsidR="00137432" w:rsidRPr="00F641B8" w:rsidRDefault="00137432" w:rsidP="00D2081F">
      <w:pPr>
        <w:pStyle w:val="Style16"/>
        <w:widowControl/>
        <w:numPr>
          <w:ilvl w:val="0"/>
          <w:numId w:val="28"/>
        </w:numPr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даты подачи заявления (уведомления);</w:t>
      </w:r>
    </w:p>
    <w:p w:rsidR="00137432" w:rsidRPr="00F641B8" w:rsidRDefault="00137432" w:rsidP="00D2081F">
      <w:pPr>
        <w:pStyle w:val="Style16"/>
        <w:widowControl/>
        <w:numPr>
          <w:ilvl w:val="0"/>
          <w:numId w:val="28"/>
        </w:numPr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информации, идентифицирующей инициатора и ответчика;</w:t>
      </w:r>
    </w:p>
    <w:p w:rsidR="00137432" w:rsidRPr="00F641B8" w:rsidRDefault="00137432" w:rsidP="00D2081F">
      <w:pPr>
        <w:pStyle w:val="Style16"/>
        <w:widowControl/>
        <w:numPr>
          <w:ilvl w:val="0"/>
          <w:numId w:val="28"/>
        </w:numPr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обстоятельств, на которых основаны заявленные требования;</w:t>
      </w:r>
    </w:p>
    <w:p w:rsidR="00137432" w:rsidRPr="00F641B8" w:rsidRDefault="00137432" w:rsidP="00D2081F">
      <w:pPr>
        <w:pStyle w:val="Style16"/>
        <w:widowControl/>
        <w:numPr>
          <w:ilvl w:val="0"/>
          <w:numId w:val="28"/>
        </w:numPr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обоснованного расчета заявленных требований;</w:t>
      </w:r>
    </w:p>
    <w:p w:rsidR="00137432" w:rsidRPr="00F641B8" w:rsidRDefault="00137432" w:rsidP="00D2081F">
      <w:pPr>
        <w:pStyle w:val="Style16"/>
        <w:widowControl/>
        <w:numPr>
          <w:ilvl w:val="0"/>
          <w:numId w:val="28"/>
        </w:numPr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нормы законодательных и иных нормативн</w:t>
      </w:r>
      <w:r w:rsidR="008E7680" w:rsidRPr="00F641B8">
        <w:rPr>
          <w:rStyle w:val="FontStyle69"/>
          <w:b w:val="0"/>
        </w:rPr>
        <w:t xml:space="preserve">ых правовых актов, на основании </w:t>
      </w:r>
      <w:r w:rsidRPr="00F641B8">
        <w:rPr>
          <w:rStyle w:val="FontStyle69"/>
          <w:b w:val="0"/>
        </w:rPr>
        <w:t>которых заявляется требование;</w:t>
      </w:r>
    </w:p>
    <w:p w:rsidR="00137432" w:rsidRPr="00F641B8" w:rsidRDefault="00137432" w:rsidP="00D2081F">
      <w:pPr>
        <w:pStyle w:val="Style16"/>
        <w:widowControl/>
        <w:numPr>
          <w:ilvl w:val="0"/>
          <w:numId w:val="28"/>
        </w:numPr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прилагаемые к заявлению (уведомлению) о разн</w:t>
      </w:r>
      <w:r w:rsidR="008E7680" w:rsidRPr="00F641B8">
        <w:rPr>
          <w:rStyle w:val="FontStyle69"/>
          <w:b w:val="0"/>
        </w:rPr>
        <w:t xml:space="preserve">огласии документы, составляющие </w:t>
      </w:r>
      <w:r w:rsidRPr="00F641B8">
        <w:rPr>
          <w:rStyle w:val="FontStyle69"/>
          <w:b w:val="0"/>
        </w:rPr>
        <w:t>доказательную базу.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До начала работы согласительной комиссии стороне - иниц</w:t>
      </w:r>
      <w:r w:rsidR="008E7680" w:rsidRPr="00F641B8">
        <w:rPr>
          <w:rStyle w:val="FontStyle69"/>
          <w:b w:val="0"/>
        </w:rPr>
        <w:t xml:space="preserve">иатору рекомендуется убедиться в </w:t>
      </w:r>
      <w:r w:rsidRPr="00F641B8">
        <w:rPr>
          <w:rStyle w:val="FontStyle69"/>
          <w:b w:val="0"/>
        </w:rPr>
        <w:t>целостности установленных на его технических средствах ПО, в том числе средства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электронной подписи, а также отсутствии несанкционированных действий со стороны третьих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лиц.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Сторона-ответчик обязана в период работы комиссии представить стороне-инициатору и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комиссии возражения по каждому требованию, изложенному в заявлении о разногласиях, либо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согласиться с предъявляемыми требованиями.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В возражениях ответчика на каждое требование д</w:t>
      </w:r>
      <w:r w:rsidR="008E7680" w:rsidRPr="00F641B8">
        <w:rPr>
          <w:rStyle w:val="FontStyle69"/>
          <w:b w:val="0"/>
        </w:rPr>
        <w:t xml:space="preserve">олжны содержаться документально </w:t>
      </w:r>
      <w:r w:rsidRPr="00F641B8">
        <w:rPr>
          <w:rStyle w:val="FontStyle69"/>
          <w:b w:val="0"/>
        </w:rPr>
        <w:t xml:space="preserve">обоснованные ответы или сделана ссылка на доказательства, </w:t>
      </w:r>
      <w:r w:rsidR="008E7680" w:rsidRPr="00F641B8">
        <w:rPr>
          <w:rStyle w:val="FontStyle69"/>
          <w:b w:val="0"/>
        </w:rPr>
        <w:t xml:space="preserve">которые могут быть представлены в ходе работы </w:t>
      </w:r>
      <w:r w:rsidRPr="00F641B8">
        <w:rPr>
          <w:rStyle w:val="FontStyle69"/>
          <w:b w:val="0"/>
        </w:rPr>
        <w:t>комиссии.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Любая сторона в ходе работы комиссии может внести ходатайства об изменении или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дополнении своих требований или возражений.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К</w:t>
      </w:r>
      <w:r w:rsidR="008E7680" w:rsidRPr="00F641B8">
        <w:rPr>
          <w:rStyle w:val="FontStyle69"/>
          <w:b w:val="0"/>
        </w:rPr>
        <w:t>омиссия в ходе разбирательства в</w:t>
      </w:r>
      <w:r w:rsidRPr="00F641B8">
        <w:rPr>
          <w:rStyle w:val="FontStyle69"/>
          <w:b w:val="0"/>
        </w:rPr>
        <w:t xml:space="preserve"> любой момент может затребовать от сторон предоставления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документов, вещественных или иных доказательств в устанавливаемый комиссией срок.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Рассмотрение конфликтной ситуации производится на основании всех представленных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документов, доказательств.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В том случае, если обстоятельства, имеющие значение для принятия решения по делу, могут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быть исследованы только на основе применения специальных научных знаний, комиссия вправе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 xml:space="preserve">назначить экспертизу по подтверждению </w:t>
      </w:r>
      <w:r w:rsidR="008E7680" w:rsidRPr="00F641B8">
        <w:rPr>
          <w:rStyle w:val="FontStyle69"/>
          <w:b w:val="0"/>
        </w:rPr>
        <w:t>подлинности</w:t>
      </w:r>
      <w:r w:rsidRPr="00F641B8">
        <w:rPr>
          <w:rStyle w:val="FontStyle69"/>
          <w:b w:val="0"/>
        </w:rPr>
        <w:t xml:space="preserve"> электронной подписи </w:t>
      </w:r>
      <w:r w:rsidR="008E7680" w:rsidRPr="00F641B8">
        <w:rPr>
          <w:rStyle w:val="FontStyle69"/>
          <w:b w:val="0"/>
        </w:rPr>
        <w:t>в</w:t>
      </w:r>
      <w:r w:rsidRPr="00F641B8">
        <w:rPr>
          <w:rStyle w:val="FontStyle69"/>
          <w:b w:val="0"/>
        </w:rPr>
        <w:t xml:space="preserve"> электронном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документе.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Проведение экспертизы возлагается на удостоверяющий центр, выдавший СКПЭП, с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использованием которого была сформирована ЭП электронного документа, являющегося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предметом разногласий. Запрос на проведение экспертизы оформляется заявлением на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подтверждение подлинности электронной подписи в электронном документе, подающемся в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удостоверяющий центр от лица участника информационной системы - владельца СКПЭП (см.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пункт 6.1 настоящего Регламента). Порядок проведения экспертных работ Удостоверяющим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центром по подтверждению п</w:t>
      </w:r>
      <w:r w:rsidR="008E7680" w:rsidRPr="00F641B8">
        <w:rPr>
          <w:rStyle w:val="FontStyle69"/>
          <w:b w:val="0"/>
        </w:rPr>
        <w:t>одлинности электронной подписи в</w:t>
      </w:r>
      <w:r w:rsidRPr="00F641B8">
        <w:rPr>
          <w:rStyle w:val="FontStyle69"/>
          <w:b w:val="0"/>
        </w:rPr>
        <w:t xml:space="preserve"> электронном документе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устанавливается Удостоверяющим центром. Для проведения удостоверяющим центром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указанных работ электронные документы и их ЭП экспортируются из информационной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системы в соответствующие файлы и предоставляются вместе с заявлением на подтверждение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 xml:space="preserve">подлинности электронной подписи </w:t>
      </w:r>
      <w:r w:rsidR="008E7680" w:rsidRPr="00F641B8">
        <w:rPr>
          <w:rStyle w:val="FontStyle69"/>
          <w:b w:val="0"/>
        </w:rPr>
        <w:t>в</w:t>
      </w:r>
      <w:r w:rsidRPr="00F641B8">
        <w:rPr>
          <w:rStyle w:val="FontStyle69"/>
          <w:b w:val="0"/>
        </w:rPr>
        <w:t xml:space="preserve"> удостоверяющий центр. Результатом проведения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экспертных работ удостоверяющего центра является заключение удостоверяющего центра.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Экспертиза может быть назначена комиссией по обоснованному ходатайству любой из сторон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или по ее собственной инициативе.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По итогам работы согласительной комиссии составляется акт, в котором содержится краткое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изложение выводов комиссии и решение комиссии по рассматриваемому разногласию.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Помимо изложения выводов согласительной комисси</w:t>
      </w:r>
      <w:r w:rsidR="008E7680" w:rsidRPr="00F641B8">
        <w:rPr>
          <w:rStyle w:val="FontStyle69"/>
          <w:b w:val="0"/>
        </w:rPr>
        <w:t xml:space="preserve">и и решения комиссии акт должен </w:t>
      </w:r>
      <w:r w:rsidRPr="00F641B8">
        <w:rPr>
          <w:rStyle w:val="FontStyle69"/>
          <w:b w:val="0"/>
        </w:rPr>
        <w:t>содержать следующие данные:</w:t>
      </w:r>
    </w:p>
    <w:p w:rsidR="00137432" w:rsidRPr="00F641B8" w:rsidRDefault="00137432" w:rsidP="00D2081F">
      <w:pPr>
        <w:pStyle w:val="Style16"/>
        <w:widowControl/>
        <w:numPr>
          <w:ilvl w:val="0"/>
          <w:numId w:val="29"/>
        </w:numPr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состав комиссии;</w:t>
      </w:r>
    </w:p>
    <w:p w:rsidR="00137432" w:rsidRPr="00F641B8" w:rsidRDefault="00137432" w:rsidP="00D2081F">
      <w:pPr>
        <w:pStyle w:val="Style16"/>
        <w:widowControl/>
        <w:numPr>
          <w:ilvl w:val="0"/>
          <w:numId w:val="29"/>
        </w:numPr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дату и место составления акта;</w:t>
      </w:r>
    </w:p>
    <w:p w:rsidR="00137432" w:rsidRPr="00F641B8" w:rsidRDefault="00137432" w:rsidP="00D2081F">
      <w:pPr>
        <w:pStyle w:val="Style16"/>
        <w:widowControl/>
        <w:numPr>
          <w:ilvl w:val="0"/>
          <w:numId w:val="29"/>
        </w:numPr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дату и время начала и окончания работы комиссии;</w:t>
      </w:r>
    </w:p>
    <w:p w:rsidR="00137432" w:rsidRPr="00F641B8" w:rsidRDefault="00137432" w:rsidP="00D2081F">
      <w:pPr>
        <w:pStyle w:val="Style16"/>
        <w:widowControl/>
        <w:numPr>
          <w:ilvl w:val="0"/>
          <w:numId w:val="29"/>
        </w:numPr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краткий перечень мероприятий, проведенных комиссией;</w:t>
      </w:r>
    </w:p>
    <w:p w:rsidR="00137432" w:rsidRPr="00F641B8" w:rsidRDefault="00137432" w:rsidP="00D2081F">
      <w:pPr>
        <w:pStyle w:val="Style16"/>
        <w:widowControl/>
        <w:numPr>
          <w:ilvl w:val="0"/>
          <w:numId w:val="29"/>
        </w:numPr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выводы комиссии;</w:t>
      </w:r>
    </w:p>
    <w:p w:rsidR="00137432" w:rsidRPr="00F641B8" w:rsidRDefault="00137432" w:rsidP="00D2081F">
      <w:pPr>
        <w:pStyle w:val="Style16"/>
        <w:widowControl/>
        <w:numPr>
          <w:ilvl w:val="0"/>
          <w:numId w:val="29"/>
        </w:numPr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собственноручные подписи членов комиссии;</w:t>
      </w:r>
    </w:p>
    <w:p w:rsidR="00137432" w:rsidRPr="00F641B8" w:rsidRDefault="00137432" w:rsidP="00D2081F">
      <w:pPr>
        <w:pStyle w:val="Style16"/>
        <w:widowControl/>
        <w:numPr>
          <w:ilvl w:val="0"/>
          <w:numId w:val="29"/>
        </w:numPr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указание на особое мнение члена (или членов комиссии), в случае наличия такового.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 xml:space="preserve">Акт составляется </w:t>
      </w:r>
      <w:r w:rsidR="008E7680" w:rsidRPr="00F641B8">
        <w:rPr>
          <w:rStyle w:val="FontStyle69"/>
          <w:b w:val="0"/>
        </w:rPr>
        <w:t>в</w:t>
      </w:r>
      <w:r w:rsidRPr="00F641B8">
        <w:rPr>
          <w:rStyle w:val="FontStyle69"/>
          <w:b w:val="0"/>
        </w:rPr>
        <w:t xml:space="preserve"> 3-х экземплярах и предоставляется по одному экземпляру для каждой из</w:t>
      </w:r>
    </w:p>
    <w:p w:rsidR="00137432" w:rsidRPr="00F641B8" w:rsidRDefault="00137432" w:rsidP="00137432">
      <w:pPr>
        <w:pStyle w:val="Style16"/>
        <w:widowControl/>
        <w:tabs>
          <w:tab w:val="left" w:pos="523"/>
        </w:tabs>
        <w:spacing w:before="5"/>
        <w:rPr>
          <w:rStyle w:val="FontStyle69"/>
          <w:b w:val="0"/>
        </w:rPr>
      </w:pPr>
      <w:r w:rsidRPr="00F641B8">
        <w:rPr>
          <w:rStyle w:val="FontStyle69"/>
          <w:b w:val="0"/>
        </w:rPr>
        <w:t>сторон конфликтной ситуации, а также удостоверяющему центру.</w:t>
      </w:r>
    </w:p>
    <w:p w:rsidR="00025CAF" w:rsidRPr="00F641B8" w:rsidRDefault="00025CAF" w:rsidP="003D31CF">
      <w:pPr>
        <w:pStyle w:val="Style5"/>
        <w:widowControl/>
        <w:spacing w:before="43"/>
        <w:rPr>
          <w:rStyle w:val="FontStyle66"/>
          <w:sz w:val="22"/>
          <w:szCs w:val="22"/>
        </w:rPr>
      </w:pPr>
    </w:p>
    <w:p w:rsidR="00025CAF" w:rsidRPr="00F641B8" w:rsidRDefault="00025CAF" w:rsidP="00E22BBE">
      <w:pPr>
        <w:pStyle w:val="Style5"/>
        <w:widowControl/>
        <w:spacing w:before="43"/>
        <w:ind w:firstLine="567"/>
        <w:rPr>
          <w:rStyle w:val="FontStyle66"/>
          <w:sz w:val="22"/>
          <w:szCs w:val="22"/>
        </w:rPr>
      </w:pPr>
    </w:p>
    <w:p w:rsidR="00733EE9" w:rsidRPr="00F641B8" w:rsidRDefault="00160504" w:rsidP="00E22BBE">
      <w:pPr>
        <w:pStyle w:val="Style5"/>
        <w:widowControl/>
        <w:spacing w:before="43"/>
        <w:ind w:firstLine="567"/>
        <w:rPr>
          <w:rStyle w:val="FontStyle66"/>
          <w:sz w:val="22"/>
          <w:szCs w:val="22"/>
        </w:rPr>
      </w:pPr>
      <w:r w:rsidRPr="00F641B8">
        <w:rPr>
          <w:rStyle w:val="FontStyle66"/>
          <w:sz w:val="22"/>
          <w:szCs w:val="22"/>
        </w:rPr>
        <w:t>1</w:t>
      </w:r>
      <w:r w:rsidR="003D31CF" w:rsidRPr="00F641B8">
        <w:rPr>
          <w:rStyle w:val="FontStyle66"/>
          <w:sz w:val="22"/>
          <w:szCs w:val="22"/>
        </w:rPr>
        <w:t>7</w:t>
      </w:r>
      <w:r w:rsidRPr="00F641B8">
        <w:rPr>
          <w:rStyle w:val="FontStyle66"/>
          <w:sz w:val="22"/>
          <w:szCs w:val="22"/>
        </w:rPr>
        <w:t>. Список приложений</w:t>
      </w:r>
    </w:p>
    <w:p w:rsidR="00733EE9" w:rsidRPr="00F641B8" w:rsidRDefault="003D31CF" w:rsidP="003D31CF">
      <w:pPr>
        <w:pStyle w:val="Style8"/>
        <w:widowControl/>
        <w:tabs>
          <w:tab w:val="left" w:pos="538"/>
        </w:tabs>
        <w:spacing w:line="240" w:lineRule="auto"/>
        <w:ind w:right="1267" w:firstLine="567"/>
        <w:rPr>
          <w:rStyle w:val="FontStyle70"/>
        </w:rPr>
      </w:pPr>
      <w:r w:rsidRPr="00F641B8">
        <w:rPr>
          <w:rStyle w:val="FontStyle70"/>
        </w:rPr>
        <w:t xml:space="preserve">17.1 </w:t>
      </w:r>
      <w:r w:rsidR="00160504" w:rsidRPr="00F641B8">
        <w:rPr>
          <w:rStyle w:val="FontStyle70"/>
        </w:rPr>
        <w:t>Приложение №</w:t>
      </w:r>
      <w:r w:rsidRPr="00F641B8">
        <w:rPr>
          <w:rStyle w:val="FontStyle70"/>
        </w:rPr>
        <w:t>1. Правила использования средств криптографической защиты информации.</w:t>
      </w:r>
    </w:p>
    <w:p w:rsidR="00733EE9" w:rsidRPr="00F641B8" w:rsidRDefault="003D31CF" w:rsidP="003D31CF">
      <w:pPr>
        <w:pStyle w:val="Style8"/>
        <w:widowControl/>
        <w:tabs>
          <w:tab w:val="left" w:pos="538"/>
        </w:tabs>
        <w:spacing w:line="240" w:lineRule="auto"/>
        <w:ind w:right="1267" w:firstLine="567"/>
        <w:rPr>
          <w:rStyle w:val="FontStyle70"/>
        </w:rPr>
        <w:sectPr w:rsidR="00733EE9" w:rsidRPr="00F641B8" w:rsidSect="00EC02E0">
          <w:footerReference w:type="default" r:id="rId19"/>
          <w:pgSz w:w="11907" w:h="16839" w:code="9"/>
          <w:pgMar w:top="1134" w:right="851" w:bottom="1134" w:left="1418" w:header="720" w:footer="720" w:gutter="0"/>
          <w:cols w:space="60"/>
          <w:noEndnote/>
          <w:docGrid w:linePitch="326"/>
        </w:sectPr>
      </w:pPr>
      <w:r w:rsidRPr="00F641B8">
        <w:rPr>
          <w:rStyle w:val="FontStyle70"/>
        </w:rPr>
        <w:t>17.2 Приложение №2. Форма заявления об отзыве согласия на обработку персональных данных.</w:t>
      </w:r>
    </w:p>
    <w:p w:rsidR="00733EE9" w:rsidRPr="00F641B8" w:rsidRDefault="00160504" w:rsidP="00E22BBE">
      <w:pPr>
        <w:pStyle w:val="Style40"/>
        <w:widowControl/>
        <w:spacing w:before="48" w:line="240" w:lineRule="auto"/>
        <w:ind w:firstLine="567"/>
        <w:rPr>
          <w:rStyle w:val="FontStyle65"/>
          <w:sz w:val="22"/>
          <w:szCs w:val="22"/>
        </w:rPr>
      </w:pPr>
      <w:r w:rsidRPr="00F641B8">
        <w:rPr>
          <w:rStyle w:val="FontStyle65"/>
          <w:sz w:val="22"/>
          <w:szCs w:val="22"/>
        </w:rPr>
        <w:t>Приложение №1</w:t>
      </w:r>
    </w:p>
    <w:p w:rsidR="00A9668F" w:rsidRPr="00F641B8" w:rsidRDefault="00160504" w:rsidP="00952549">
      <w:pPr>
        <w:pStyle w:val="Style40"/>
        <w:widowControl/>
        <w:spacing w:line="240" w:lineRule="auto"/>
        <w:ind w:left="1843" w:firstLine="567"/>
        <w:rPr>
          <w:rStyle w:val="FontStyle65"/>
          <w:sz w:val="22"/>
          <w:szCs w:val="22"/>
        </w:rPr>
      </w:pPr>
      <w:r w:rsidRPr="00F641B8">
        <w:rPr>
          <w:rStyle w:val="FontStyle65"/>
          <w:sz w:val="22"/>
          <w:szCs w:val="22"/>
        </w:rPr>
        <w:t xml:space="preserve">к Регламенту Удостоверяющего центра </w:t>
      </w:r>
      <w:r w:rsidR="00952549" w:rsidRPr="00F641B8">
        <w:rPr>
          <w:rStyle w:val="FontStyle65"/>
          <w:sz w:val="22"/>
          <w:szCs w:val="22"/>
        </w:rPr>
        <w:t>ООО КОМПАНИЯ «СЕРВИС ТВ-ИНФО»</w:t>
      </w:r>
      <w:r w:rsidRPr="00F641B8">
        <w:rPr>
          <w:rStyle w:val="FontStyle65"/>
          <w:sz w:val="22"/>
          <w:szCs w:val="22"/>
        </w:rPr>
        <w:t xml:space="preserve"> </w:t>
      </w:r>
    </w:p>
    <w:p w:rsidR="00BD21A5" w:rsidRPr="00F641B8" w:rsidRDefault="00BD21A5" w:rsidP="00952549">
      <w:pPr>
        <w:pStyle w:val="Style39"/>
        <w:widowControl/>
        <w:spacing w:line="240" w:lineRule="auto"/>
        <w:ind w:left="6237" w:firstLine="567"/>
        <w:rPr>
          <w:rStyle w:val="FontStyle72"/>
          <w:sz w:val="22"/>
          <w:szCs w:val="22"/>
        </w:rPr>
      </w:pPr>
    </w:p>
    <w:p w:rsidR="00952549" w:rsidRPr="00F641B8" w:rsidRDefault="00160504" w:rsidP="00952549">
      <w:pPr>
        <w:pStyle w:val="Style39"/>
        <w:widowControl/>
        <w:spacing w:line="240" w:lineRule="auto"/>
        <w:ind w:left="6237" w:firstLine="567"/>
        <w:rPr>
          <w:rStyle w:val="FontStyle72"/>
          <w:sz w:val="22"/>
          <w:szCs w:val="22"/>
        </w:rPr>
      </w:pPr>
      <w:r w:rsidRPr="00F641B8">
        <w:rPr>
          <w:rStyle w:val="FontStyle72"/>
          <w:sz w:val="22"/>
          <w:szCs w:val="22"/>
        </w:rPr>
        <w:t>Директору ООО</w:t>
      </w:r>
      <w:r w:rsidR="00952549" w:rsidRPr="00F641B8">
        <w:rPr>
          <w:rStyle w:val="FontStyle72"/>
          <w:sz w:val="22"/>
          <w:szCs w:val="22"/>
        </w:rPr>
        <w:t xml:space="preserve"> Компания «Сервис ТВ-Инфо» </w:t>
      </w:r>
    </w:p>
    <w:p w:rsidR="00CD2388" w:rsidRPr="00F641B8" w:rsidRDefault="00952549" w:rsidP="00952549">
      <w:pPr>
        <w:pStyle w:val="Style39"/>
        <w:widowControl/>
        <w:spacing w:line="240" w:lineRule="auto"/>
        <w:ind w:left="6237" w:firstLine="567"/>
        <w:rPr>
          <w:rStyle w:val="FontStyle72"/>
          <w:sz w:val="22"/>
          <w:szCs w:val="22"/>
        </w:rPr>
      </w:pPr>
      <w:r w:rsidRPr="00F641B8">
        <w:rPr>
          <w:rStyle w:val="FontStyle72"/>
          <w:sz w:val="22"/>
          <w:szCs w:val="22"/>
        </w:rPr>
        <w:t xml:space="preserve">Лепехину Е.П. </w:t>
      </w:r>
    </w:p>
    <w:p w:rsidR="00733EE9" w:rsidRPr="00F641B8" w:rsidRDefault="00952549" w:rsidP="00952549">
      <w:pPr>
        <w:pStyle w:val="Style39"/>
        <w:widowControl/>
        <w:spacing w:line="240" w:lineRule="auto"/>
        <w:ind w:left="6237" w:firstLine="567"/>
        <w:rPr>
          <w:rStyle w:val="FontStyle72"/>
          <w:sz w:val="22"/>
          <w:szCs w:val="22"/>
        </w:rPr>
      </w:pPr>
      <w:r w:rsidRPr="00F641B8">
        <w:rPr>
          <w:rStyle w:val="FontStyle72"/>
          <w:sz w:val="22"/>
          <w:szCs w:val="22"/>
        </w:rPr>
        <w:t>153003, город Иваново, улица Парижской Коммуны, дом 16.</w:t>
      </w:r>
    </w:p>
    <w:p w:rsidR="000607CF" w:rsidRPr="00F641B8" w:rsidRDefault="000607CF" w:rsidP="00400B85">
      <w:pPr>
        <w:pStyle w:val="Style36"/>
        <w:widowControl/>
        <w:tabs>
          <w:tab w:val="left" w:leader="underscore" w:pos="1123"/>
          <w:tab w:val="left" w:leader="underscore" w:pos="2362"/>
          <w:tab w:val="left" w:leader="underscore" w:pos="2880"/>
        </w:tabs>
        <w:spacing w:line="240" w:lineRule="auto"/>
        <w:ind w:firstLine="0"/>
        <w:rPr>
          <w:rStyle w:val="FontStyle73"/>
          <w:sz w:val="22"/>
          <w:szCs w:val="22"/>
        </w:rPr>
      </w:pPr>
    </w:p>
    <w:p w:rsidR="00A9668F" w:rsidRPr="00F641B8" w:rsidRDefault="00A9668F" w:rsidP="00E22BBE">
      <w:pPr>
        <w:pStyle w:val="Style36"/>
        <w:widowControl/>
        <w:tabs>
          <w:tab w:val="left" w:leader="underscore" w:pos="1123"/>
          <w:tab w:val="left" w:leader="underscore" w:pos="2362"/>
          <w:tab w:val="left" w:leader="underscore" w:pos="2880"/>
        </w:tabs>
        <w:spacing w:line="240" w:lineRule="auto"/>
        <w:ind w:left="725" w:firstLine="567"/>
        <w:rPr>
          <w:rStyle w:val="FontStyle73"/>
          <w:sz w:val="22"/>
          <w:szCs w:val="22"/>
        </w:rPr>
      </w:pP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jc w:val="center"/>
        <w:rPr>
          <w:rStyle w:val="FontStyle69"/>
        </w:rPr>
      </w:pPr>
      <w:r w:rsidRPr="00F641B8">
        <w:rPr>
          <w:rStyle w:val="FontStyle69"/>
        </w:rPr>
        <w:t>Правила использования средств криптографической защиты информации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1. Средства электронной подписи - шифровальные (криптографические) средства (СКЗИ),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используемые для реализации хотя бы одной из следующих функций - создание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электронной подписи, проверка электронной подписи, создание ключа электронной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подписи и ключа проверки, имеющие подтверждение соответствия требованиям,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установленным Федеральным законом 63-ФЗ об электронной подписи от 06.04.2011 г.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СКЗИ и средства ЭП могут использоваться для защиты конфиденциальной информации, не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содержащей сведений, составляющих государственную тайну.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2. Ключ электронной подписи (ключ ЭП) - уникальная последовательность символов,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предназначенная для создания электронной подписи.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3. Для работы с СКЗИ и ключами ЭП привлекаются уполномоченные лица, назначенные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соответствующим приказом руководителя организации. Данные должностные лица,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уполномоченные соответствующим приказом руководителя организации, несут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персональную ответственность за: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 xml:space="preserve">    а. Сохранение в тайне конфиденциальной информации, ставшей им известной в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процессе работы с СКЗИ;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 xml:space="preserve">    b. Сохранение B тайне содержания ключей ЭП и СКЗИ;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 xml:space="preserve">    с. Сохранность носителей ключевой информации и других документов о ключах,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выдаваемых с ключевыми носителями.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4. В организации должны быть обеспечены условия хранения ключевых носителей и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карточки отзыва ключей ЭП, исключающие возможность доступа к ним посторонних лиц,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несанкционированного использования или копирования ключевой информации и паролей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отзыва ключей.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5. Уполномоченные лица несут ответственность за то, чтобы на компьютере, на котором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установлены СКЗИ, не были установлены и не эксплуатировались программы (в том числе,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вирусы), которые могут нарушить функционирование программных СКЗИ. При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обнаружении на рабочем месте, оборудованном СКЗИ, посторонних программ или вирусов,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нарушающих работу указанных средств, работа со средствами защиты информации на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данном рабочем месте должна быть прекращена и должны быть организованы мероприятия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по анализу и ликвидации негативных последствий данного нарушения.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6. Организация - обладатель конфиденциальной информации обязана вести журнал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proofErr w:type="spellStart"/>
      <w:r w:rsidRPr="00F641B8">
        <w:rPr>
          <w:rStyle w:val="FontStyle69"/>
          <w:b w:val="0"/>
        </w:rPr>
        <w:t>поэкземплярного</w:t>
      </w:r>
      <w:proofErr w:type="spellEnd"/>
      <w:r w:rsidRPr="00F641B8">
        <w:rPr>
          <w:rStyle w:val="FontStyle69"/>
          <w:b w:val="0"/>
        </w:rPr>
        <w:t xml:space="preserve"> учета СКЗИ, эксплуатационной и технической документации к ним,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ключевых документов в соответствии с п. 26 Приказа ФАПСИ от 13 июня 2001 года № 152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«Об утверждении Инструкции об организации и обеспечении безопасности хранения,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обработки и передачи по каналам связи с использованием средств криптографической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защиты информации с ограниченным доступом, не содержащей сведений, составляющих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государственную тайну» (Приложение 2). Неиспользованные или выведенные из действия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ключевые документы подлежат уничтожению обладателем конфиденциальной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информацией на месте, путем переформатирования ключевых носителей средствами ПО СКЗИ.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7. Не допускается: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 xml:space="preserve">    а. разглашать содержимое носителей ключевой информации или передавать сами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носители лицам, к ним не допущенным, выводить ключевую информацию на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дисплей и принтер;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 xml:space="preserve">    </w:t>
      </w:r>
      <w:r w:rsidRPr="00F641B8">
        <w:rPr>
          <w:rStyle w:val="FontStyle69"/>
          <w:b w:val="0"/>
          <w:lang w:val="en-US"/>
        </w:rPr>
        <w:t>b</w:t>
      </w:r>
      <w:r w:rsidRPr="00F641B8">
        <w:rPr>
          <w:rStyle w:val="FontStyle69"/>
          <w:b w:val="0"/>
        </w:rPr>
        <w:t>. вставлять ключевой носитель в ПЭВМ при проведении работ, не являющихся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штатными процедурами использования ключей (шифрование/расшифровывание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информации, проверка электронной подписи и т.д.), а также в другие ПЭВМ;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 xml:space="preserve">    с. записывать на ключевом носителе постороннюю информацию;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 xml:space="preserve">    d. вносить какие-либо изменения B СКЗИ и ключ ЭП;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 xml:space="preserve">    е. использовать бывшие в работе ключевые носители для записи новой информации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без предварительного уничтожения на них ключевой информации путем переформатирования (рекомендуется физическое уничтожение носителей).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8. Действия B случае компрометации ключей: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 xml:space="preserve">    а. Под компрометацией ключей ЭП понимается их утрата (в том числе с их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последующим обнаружением), хищение, разглашение, несанкционированное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копирование, передача их по линии связи в открытом виде, увольнение по любой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причине сотрудника, имеющего Доступ к ключевым носителям или к ключевой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информации на данных носителях, любые другие виды разглашения ключевой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информации, в результате которых ключи ЭП могут стать доступными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несанкционированным лицам и (или) процессам.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 xml:space="preserve">    </w:t>
      </w:r>
      <w:r w:rsidRPr="00F641B8">
        <w:rPr>
          <w:rStyle w:val="FontStyle69"/>
          <w:b w:val="0"/>
          <w:lang w:val="en-US"/>
        </w:rPr>
        <w:t>b</w:t>
      </w:r>
      <w:r w:rsidRPr="00F641B8">
        <w:rPr>
          <w:rStyle w:val="FontStyle69"/>
          <w:b w:val="0"/>
        </w:rPr>
        <w:t>. Владелец ключа ЭП (уполномоченное лицо) самостоятельно должен определить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факт компрометации ключа ЭП и оценить значение этого события для Пользователя.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Мероприятия по розыску и локализации последствий компрометации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конфиденциальной информации, переданной с использованием СКЗИ, организует и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осуществляет сам владелец.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 xml:space="preserve">    с. При компрометации ключа ЭП, владелец ключа должен немедленно поставить в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известность представителей ООО Компания «Сервис ТВ-Инфо» о факте компрометации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(контактная информация размещена на сайте http://</w:t>
      </w:r>
      <w:proofErr w:type="spellStart"/>
      <w:r w:rsidRPr="00F641B8">
        <w:rPr>
          <w:rStyle w:val="FontStyle69"/>
          <w:b w:val="0"/>
          <w:lang w:val="en-US"/>
        </w:rPr>
        <w:t>stv</w:t>
      </w:r>
      <w:proofErr w:type="spellEnd"/>
      <w:r w:rsidRPr="00F641B8">
        <w:rPr>
          <w:rStyle w:val="FontStyle69"/>
          <w:b w:val="0"/>
        </w:rPr>
        <w:t>-</w:t>
      </w:r>
      <w:r w:rsidRPr="00F641B8">
        <w:rPr>
          <w:rStyle w:val="FontStyle69"/>
          <w:b w:val="0"/>
          <w:lang w:val="en-US"/>
        </w:rPr>
        <w:t>it</w:t>
      </w:r>
      <w:r w:rsidRPr="00F641B8">
        <w:rPr>
          <w:rStyle w:val="FontStyle69"/>
          <w:b w:val="0"/>
        </w:rPr>
        <w:t>.</w:t>
      </w:r>
      <w:r w:rsidRPr="00F641B8">
        <w:rPr>
          <w:rStyle w:val="FontStyle69"/>
          <w:b w:val="0"/>
          <w:lang w:val="en-US"/>
        </w:rPr>
        <w:t>ru</w:t>
      </w:r>
      <w:r w:rsidRPr="00F641B8">
        <w:rPr>
          <w:rStyle w:val="FontStyle69"/>
          <w:b w:val="0"/>
        </w:rPr>
        <w:t>). Информация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о компрометации может передаваться по телефону или непосредственно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представителю Удостоверяющего центра B его офисе. Не позднее 1 часа после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поступления сообщения о компрометации ключа ЭП, сертификат проверки ключа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ЭП будет отозван. Последующая разблокировка отозванного сертификата ключа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проверки ЭП не возможна.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9. Для получения новых ключей уполномоченный представитель организации, у которой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были скомпрометированы ключи, должен обратиться B Удостоверяющий центр, имея при</w:t>
      </w:r>
    </w:p>
    <w:p w:rsidR="00400B85" w:rsidRPr="00F641B8" w:rsidRDefault="00400B85" w:rsidP="00400B85">
      <w:pPr>
        <w:pStyle w:val="Style48"/>
        <w:widowControl/>
        <w:tabs>
          <w:tab w:val="left" w:leader="underscore" w:pos="10219"/>
        </w:tabs>
        <w:rPr>
          <w:rStyle w:val="FontStyle69"/>
          <w:b w:val="0"/>
        </w:rPr>
      </w:pPr>
      <w:r w:rsidRPr="00F641B8">
        <w:rPr>
          <w:rStyle w:val="FontStyle69"/>
          <w:b w:val="0"/>
        </w:rPr>
        <w:t>себе документы, необходимые для выпуска нового ключа ЭП.</w:t>
      </w:r>
    </w:p>
    <w:p w:rsidR="000607CF" w:rsidRPr="00F641B8" w:rsidRDefault="000607CF" w:rsidP="000607CF">
      <w:pPr>
        <w:pStyle w:val="Style48"/>
        <w:widowControl/>
        <w:tabs>
          <w:tab w:val="left" w:leader="underscore" w:pos="10219"/>
        </w:tabs>
        <w:ind w:firstLine="567"/>
        <w:rPr>
          <w:rStyle w:val="FontStyle69"/>
        </w:rPr>
      </w:pPr>
    </w:p>
    <w:p w:rsidR="000607CF" w:rsidRPr="00F641B8" w:rsidRDefault="000607CF" w:rsidP="000607CF">
      <w:pPr>
        <w:pStyle w:val="Style48"/>
        <w:widowControl/>
        <w:tabs>
          <w:tab w:val="left" w:leader="underscore" w:pos="10219"/>
        </w:tabs>
        <w:ind w:firstLine="567"/>
        <w:rPr>
          <w:rStyle w:val="FontStyle69"/>
        </w:rPr>
      </w:pPr>
    </w:p>
    <w:p w:rsidR="000607CF" w:rsidRPr="00F641B8" w:rsidRDefault="000607CF" w:rsidP="000607CF">
      <w:pPr>
        <w:pStyle w:val="Style48"/>
        <w:widowControl/>
        <w:tabs>
          <w:tab w:val="left" w:leader="underscore" w:pos="10219"/>
        </w:tabs>
        <w:ind w:firstLine="567"/>
        <w:rPr>
          <w:rStyle w:val="FontStyle69"/>
        </w:rPr>
      </w:pPr>
    </w:p>
    <w:p w:rsidR="000607CF" w:rsidRPr="00F641B8" w:rsidRDefault="000607CF" w:rsidP="000607CF">
      <w:pPr>
        <w:pStyle w:val="Style48"/>
        <w:widowControl/>
        <w:tabs>
          <w:tab w:val="left" w:leader="underscore" w:pos="10219"/>
        </w:tabs>
        <w:ind w:firstLine="567"/>
        <w:rPr>
          <w:rStyle w:val="FontStyle69"/>
        </w:rPr>
      </w:pPr>
    </w:p>
    <w:p w:rsidR="00A9668F" w:rsidRPr="00F641B8" w:rsidRDefault="00A9668F" w:rsidP="003D31CF">
      <w:pPr>
        <w:pStyle w:val="Style48"/>
        <w:widowControl/>
        <w:tabs>
          <w:tab w:val="left" w:leader="underscore" w:pos="10219"/>
        </w:tabs>
        <w:rPr>
          <w:rStyle w:val="FontStyle69"/>
        </w:rPr>
      </w:pPr>
    </w:p>
    <w:p w:rsidR="006710A9" w:rsidRPr="00F641B8" w:rsidRDefault="006710A9" w:rsidP="003D31CF">
      <w:pPr>
        <w:pStyle w:val="Style44"/>
        <w:widowControl/>
        <w:tabs>
          <w:tab w:val="left" w:pos="4723"/>
          <w:tab w:val="left" w:pos="5736"/>
        </w:tabs>
        <w:spacing w:line="240" w:lineRule="auto"/>
        <w:rPr>
          <w:rStyle w:val="FontStyle73"/>
          <w:sz w:val="22"/>
          <w:szCs w:val="22"/>
        </w:rPr>
      </w:pPr>
    </w:p>
    <w:p w:rsidR="00400B85" w:rsidRPr="00F641B8" w:rsidRDefault="00400B85" w:rsidP="003D31CF">
      <w:pPr>
        <w:pStyle w:val="Style44"/>
        <w:widowControl/>
        <w:tabs>
          <w:tab w:val="left" w:pos="4723"/>
          <w:tab w:val="left" w:pos="5736"/>
        </w:tabs>
        <w:spacing w:line="240" w:lineRule="auto"/>
        <w:rPr>
          <w:rStyle w:val="FontStyle73"/>
          <w:sz w:val="22"/>
          <w:szCs w:val="22"/>
        </w:rPr>
      </w:pPr>
    </w:p>
    <w:p w:rsidR="00400B85" w:rsidRPr="00F641B8" w:rsidRDefault="00400B85" w:rsidP="003D31CF">
      <w:pPr>
        <w:pStyle w:val="Style44"/>
        <w:widowControl/>
        <w:tabs>
          <w:tab w:val="left" w:pos="4723"/>
          <w:tab w:val="left" w:pos="5736"/>
        </w:tabs>
        <w:spacing w:line="240" w:lineRule="auto"/>
        <w:rPr>
          <w:rStyle w:val="FontStyle73"/>
          <w:sz w:val="22"/>
          <w:szCs w:val="22"/>
        </w:rPr>
      </w:pPr>
    </w:p>
    <w:p w:rsidR="00400B85" w:rsidRPr="00F641B8" w:rsidRDefault="00400B85" w:rsidP="003D31CF">
      <w:pPr>
        <w:pStyle w:val="Style44"/>
        <w:widowControl/>
        <w:tabs>
          <w:tab w:val="left" w:pos="4723"/>
          <w:tab w:val="left" w:pos="5736"/>
        </w:tabs>
        <w:spacing w:line="240" w:lineRule="auto"/>
        <w:rPr>
          <w:rStyle w:val="FontStyle73"/>
          <w:sz w:val="22"/>
          <w:szCs w:val="22"/>
        </w:rPr>
      </w:pPr>
    </w:p>
    <w:p w:rsidR="00400B85" w:rsidRPr="00F641B8" w:rsidRDefault="00400B85" w:rsidP="003D31CF">
      <w:pPr>
        <w:pStyle w:val="Style44"/>
        <w:widowControl/>
        <w:tabs>
          <w:tab w:val="left" w:pos="4723"/>
          <w:tab w:val="left" w:pos="5736"/>
        </w:tabs>
        <w:spacing w:line="240" w:lineRule="auto"/>
        <w:rPr>
          <w:rStyle w:val="FontStyle73"/>
          <w:sz w:val="22"/>
          <w:szCs w:val="22"/>
        </w:rPr>
      </w:pPr>
    </w:p>
    <w:p w:rsidR="00400B85" w:rsidRPr="00F641B8" w:rsidRDefault="00400B85" w:rsidP="003D31CF">
      <w:pPr>
        <w:pStyle w:val="Style44"/>
        <w:widowControl/>
        <w:tabs>
          <w:tab w:val="left" w:pos="4723"/>
          <w:tab w:val="left" w:pos="5736"/>
        </w:tabs>
        <w:spacing w:line="240" w:lineRule="auto"/>
        <w:rPr>
          <w:rStyle w:val="FontStyle73"/>
          <w:sz w:val="22"/>
          <w:szCs w:val="22"/>
        </w:rPr>
      </w:pPr>
    </w:p>
    <w:p w:rsidR="00400B85" w:rsidRPr="00F641B8" w:rsidRDefault="00400B85" w:rsidP="003D31CF">
      <w:pPr>
        <w:pStyle w:val="Style44"/>
        <w:widowControl/>
        <w:tabs>
          <w:tab w:val="left" w:pos="4723"/>
          <w:tab w:val="left" w:pos="5736"/>
        </w:tabs>
        <w:spacing w:line="240" w:lineRule="auto"/>
        <w:rPr>
          <w:rStyle w:val="FontStyle73"/>
          <w:sz w:val="22"/>
          <w:szCs w:val="22"/>
        </w:rPr>
      </w:pPr>
    </w:p>
    <w:p w:rsidR="00400B85" w:rsidRPr="00F641B8" w:rsidRDefault="00400B85" w:rsidP="003D31CF">
      <w:pPr>
        <w:pStyle w:val="Style44"/>
        <w:widowControl/>
        <w:tabs>
          <w:tab w:val="left" w:pos="4723"/>
          <w:tab w:val="left" w:pos="5736"/>
        </w:tabs>
        <w:spacing w:line="240" w:lineRule="auto"/>
        <w:rPr>
          <w:rStyle w:val="FontStyle73"/>
          <w:sz w:val="22"/>
          <w:szCs w:val="22"/>
        </w:rPr>
      </w:pPr>
    </w:p>
    <w:p w:rsidR="00400B85" w:rsidRPr="00F641B8" w:rsidRDefault="00400B85" w:rsidP="003D31CF">
      <w:pPr>
        <w:pStyle w:val="Style44"/>
        <w:widowControl/>
        <w:tabs>
          <w:tab w:val="left" w:pos="4723"/>
          <w:tab w:val="left" w:pos="5736"/>
        </w:tabs>
        <w:spacing w:line="240" w:lineRule="auto"/>
        <w:rPr>
          <w:rStyle w:val="FontStyle73"/>
          <w:sz w:val="22"/>
          <w:szCs w:val="22"/>
        </w:rPr>
      </w:pPr>
    </w:p>
    <w:p w:rsidR="00400B85" w:rsidRPr="00F641B8" w:rsidRDefault="00400B85" w:rsidP="003D31CF">
      <w:pPr>
        <w:pStyle w:val="Style44"/>
        <w:widowControl/>
        <w:tabs>
          <w:tab w:val="left" w:pos="4723"/>
          <w:tab w:val="left" w:pos="5736"/>
        </w:tabs>
        <w:spacing w:line="240" w:lineRule="auto"/>
        <w:rPr>
          <w:rStyle w:val="FontStyle73"/>
          <w:sz w:val="22"/>
          <w:szCs w:val="22"/>
        </w:rPr>
      </w:pPr>
    </w:p>
    <w:p w:rsidR="00400B85" w:rsidRPr="00F641B8" w:rsidRDefault="00400B85" w:rsidP="00400B85">
      <w:pPr>
        <w:pStyle w:val="Style40"/>
        <w:widowControl/>
        <w:spacing w:before="48" w:line="240" w:lineRule="auto"/>
        <w:ind w:firstLine="567"/>
        <w:rPr>
          <w:rStyle w:val="FontStyle65"/>
          <w:sz w:val="22"/>
          <w:szCs w:val="22"/>
        </w:rPr>
      </w:pPr>
      <w:r w:rsidRPr="00F641B8">
        <w:rPr>
          <w:rStyle w:val="FontStyle65"/>
          <w:sz w:val="22"/>
          <w:szCs w:val="22"/>
        </w:rPr>
        <w:t>Приложение №2</w:t>
      </w:r>
    </w:p>
    <w:p w:rsidR="00400B85" w:rsidRPr="00F641B8" w:rsidRDefault="00400B85" w:rsidP="00400B85">
      <w:pPr>
        <w:pStyle w:val="Style40"/>
        <w:widowControl/>
        <w:spacing w:line="240" w:lineRule="auto"/>
        <w:ind w:left="1843" w:firstLine="567"/>
        <w:rPr>
          <w:rStyle w:val="FontStyle65"/>
          <w:sz w:val="22"/>
          <w:szCs w:val="22"/>
        </w:rPr>
      </w:pPr>
      <w:r w:rsidRPr="00F641B8">
        <w:rPr>
          <w:rStyle w:val="FontStyle65"/>
          <w:sz w:val="22"/>
          <w:szCs w:val="22"/>
        </w:rPr>
        <w:t xml:space="preserve">к Регламенту Удостоверяющего центра ООО КОМПАНИЯ «СЕРВИС ТВ-ИНФО» </w:t>
      </w:r>
    </w:p>
    <w:p w:rsidR="00400B85" w:rsidRPr="00F641B8" w:rsidRDefault="00400B85" w:rsidP="00400B85">
      <w:pPr>
        <w:pStyle w:val="Style39"/>
        <w:widowControl/>
        <w:spacing w:line="240" w:lineRule="auto"/>
        <w:ind w:left="6237" w:firstLine="567"/>
        <w:rPr>
          <w:rStyle w:val="FontStyle72"/>
          <w:sz w:val="22"/>
          <w:szCs w:val="22"/>
        </w:rPr>
      </w:pPr>
    </w:p>
    <w:p w:rsidR="00400B85" w:rsidRPr="00F641B8" w:rsidRDefault="00400B85" w:rsidP="00400B85">
      <w:pPr>
        <w:pStyle w:val="Style39"/>
        <w:widowControl/>
        <w:spacing w:line="240" w:lineRule="auto"/>
        <w:ind w:left="6237" w:firstLine="567"/>
        <w:rPr>
          <w:rStyle w:val="FontStyle72"/>
          <w:sz w:val="22"/>
          <w:szCs w:val="22"/>
        </w:rPr>
      </w:pPr>
      <w:r w:rsidRPr="00F641B8">
        <w:rPr>
          <w:rStyle w:val="FontStyle72"/>
          <w:sz w:val="22"/>
          <w:szCs w:val="22"/>
        </w:rPr>
        <w:t xml:space="preserve">Директору ООО Компания «Сервис ТВ-Инфо» </w:t>
      </w:r>
    </w:p>
    <w:p w:rsidR="00400B85" w:rsidRPr="00F641B8" w:rsidRDefault="00400B85" w:rsidP="00400B85">
      <w:pPr>
        <w:pStyle w:val="Style39"/>
        <w:widowControl/>
        <w:spacing w:line="240" w:lineRule="auto"/>
        <w:ind w:left="6237" w:firstLine="567"/>
        <w:rPr>
          <w:rStyle w:val="FontStyle72"/>
          <w:sz w:val="22"/>
          <w:szCs w:val="22"/>
        </w:rPr>
      </w:pPr>
      <w:r w:rsidRPr="00F641B8">
        <w:rPr>
          <w:rStyle w:val="FontStyle72"/>
          <w:sz w:val="22"/>
          <w:szCs w:val="22"/>
        </w:rPr>
        <w:t xml:space="preserve">Лепехину Е.П. </w:t>
      </w:r>
    </w:p>
    <w:p w:rsidR="00400B85" w:rsidRPr="00F641B8" w:rsidRDefault="00400B85" w:rsidP="00400B85">
      <w:pPr>
        <w:pStyle w:val="Style39"/>
        <w:widowControl/>
        <w:spacing w:line="240" w:lineRule="auto"/>
        <w:ind w:left="6237" w:firstLine="567"/>
        <w:rPr>
          <w:rStyle w:val="FontStyle72"/>
          <w:sz w:val="22"/>
          <w:szCs w:val="22"/>
        </w:rPr>
      </w:pPr>
      <w:r w:rsidRPr="00F641B8">
        <w:rPr>
          <w:rStyle w:val="FontStyle72"/>
          <w:sz w:val="22"/>
          <w:szCs w:val="22"/>
        </w:rPr>
        <w:t>153003, город Иваново, улица Парижской Коммуны, дом 16.</w:t>
      </w:r>
    </w:p>
    <w:p w:rsidR="00400B85" w:rsidRPr="00F641B8" w:rsidRDefault="00400B85" w:rsidP="00400B85">
      <w:pPr>
        <w:pStyle w:val="Style36"/>
        <w:widowControl/>
        <w:tabs>
          <w:tab w:val="left" w:leader="underscore" w:pos="1123"/>
          <w:tab w:val="left" w:leader="underscore" w:pos="2362"/>
          <w:tab w:val="left" w:leader="underscore" w:pos="2880"/>
        </w:tabs>
        <w:spacing w:line="240" w:lineRule="auto"/>
        <w:ind w:firstLine="0"/>
        <w:rPr>
          <w:rStyle w:val="FontStyle73"/>
          <w:sz w:val="22"/>
          <w:szCs w:val="22"/>
        </w:rPr>
      </w:pPr>
    </w:p>
    <w:p w:rsidR="00400B85" w:rsidRPr="00F641B8" w:rsidRDefault="00400B85" w:rsidP="003D31CF">
      <w:pPr>
        <w:pStyle w:val="Style44"/>
        <w:widowControl/>
        <w:tabs>
          <w:tab w:val="left" w:pos="4723"/>
          <w:tab w:val="left" w:pos="5736"/>
        </w:tabs>
        <w:spacing w:line="240" w:lineRule="auto"/>
        <w:rPr>
          <w:rStyle w:val="FontStyle73"/>
          <w:b/>
          <w:sz w:val="22"/>
          <w:szCs w:val="22"/>
        </w:rPr>
      </w:pPr>
    </w:p>
    <w:p w:rsidR="005D6EB1" w:rsidRPr="00F641B8" w:rsidRDefault="005D6EB1" w:rsidP="003D31CF">
      <w:pPr>
        <w:pStyle w:val="Style44"/>
        <w:widowControl/>
        <w:tabs>
          <w:tab w:val="left" w:pos="4723"/>
          <w:tab w:val="left" w:pos="5736"/>
        </w:tabs>
        <w:spacing w:line="240" w:lineRule="auto"/>
        <w:rPr>
          <w:rStyle w:val="FontStyle73"/>
          <w:b/>
          <w:sz w:val="22"/>
          <w:szCs w:val="22"/>
        </w:rPr>
      </w:pPr>
    </w:p>
    <w:p w:rsidR="005D6EB1" w:rsidRPr="00F641B8" w:rsidRDefault="005D6EB1" w:rsidP="003D31CF">
      <w:pPr>
        <w:pStyle w:val="Style44"/>
        <w:widowControl/>
        <w:tabs>
          <w:tab w:val="left" w:pos="4723"/>
          <w:tab w:val="left" w:pos="5736"/>
        </w:tabs>
        <w:spacing w:line="240" w:lineRule="auto"/>
        <w:rPr>
          <w:rStyle w:val="FontStyle73"/>
          <w:b/>
          <w:sz w:val="22"/>
          <w:szCs w:val="22"/>
        </w:rPr>
      </w:pPr>
    </w:p>
    <w:p w:rsidR="00400B85" w:rsidRPr="00F641B8" w:rsidRDefault="00400B85" w:rsidP="00400B85">
      <w:pPr>
        <w:pStyle w:val="Style44"/>
        <w:widowControl/>
        <w:tabs>
          <w:tab w:val="left" w:pos="4723"/>
          <w:tab w:val="left" w:pos="5736"/>
        </w:tabs>
        <w:spacing w:line="240" w:lineRule="auto"/>
        <w:jc w:val="center"/>
        <w:rPr>
          <w:rStyle w:val="FontStyle73"/>
          <w:b/>
          <w:sz w:val="24"/>
          <w:szCs w:val="22"/>
        </w:rPr>
      </w:pPr>
      <w:r w:rsidRPr="00F641B8">
        <w:rPr>
          <w:rStyle w:val="FontStyle73"/>
          <w:b/>
          <w:sz w:val="24"/>
          <w:szCs w:val="22"/>
        </w:rPr>
        <w:t>Заявление об отзыве согласия на обработку персональных данных владельца сертификата ключа подписи удостоверяющего Центра</w:t>
      </w:r>
    </w:p>
    <w:p w:rsidR="00400B85" w:rsidRPr="00F641B8" w:rsidRDefault="00400B85" w:rsidP="00400B85">
      <w:pPr>
        <w:pStyle w:val="Style44"/>
        <w:widowControl/>
        <w:tabs>
          <w:tab w:val="left" w:pos="4723"/>
          <w:tab w:val="left" w:pos="5736"/>
        </w:tabs>
        <w:spacing w:line="240" w:lineRule="auto"/>
        <w:rPr>
          <w:rStyle w:val="FontStyle73"/>
          <w:sz w:val="24"/>
          <w:szCs w:val="22"/>
        </w:rPr>
      </w:pPr>
    </w:p>
    <w:p w:rsidR="00400B85" w:rsidRPr="00F641B8" w:rsidRDefault="00400B85" w:rsidP="00400B85">
      <w:pPr>
        <w:pStyle w:val="Style44"/>
        <w:widowControl/>
        <w:tabs>
          <w:tab w:val="left" w:pos="4723"/>
          <w:tab w:val="left" w:pos="5736"/>
        </w:tabs>
        <w:spacing w:line="240" w:lineRule="auto"/>
        <w:jc w:val="right"/>
        <w:rPr>
          <w:rStyle w:val="FontStyle73"/>
          <w:sz w:val="24"/>
          <w:szCs w:val="22"/>
        </w:rPr>
      </w:pPr>
      <w:r w:rsidRPr="00F641B8">
        <w:rPr>
          <w:rStyle w:val="FontStyle73"/>
          <w:sz w:val="24"/>
          <w:szCs w:val="22"/>
        </w:rPr>
        <w:t>«___»_________________20__г.</w:t>
      </w:r>
    </w:p>
    <w:p w:rsidR="00400B85" w:rsidRPr="00F641B8" w:rsidRDefault="00400B85" w:rsidP="00400B85">
      <w:pPr>
        <w:pStyle w:val="Style44"/>
        <w:widowControl/>
        <w:tabs>
          <w:tab w:val="left" w:pos="4723"/>
          <w:tab w:val="left" w:pos="5736"/>
        </w:tabs>
        <w:spacing w:line="240" w:lineRule="auto"/>
        <w:rPr>
          <w:rStyle w:val="FontStyle73"/>
          <w:sz w:val="24"/>
          <w:szCs w:val="22"/>
        </w:rPr>
      </w:pPr>
    </w:p>
    <w:p w:rsidR="00400B85" w:rsidRPr="00F641B8" w:rsidRDefault="00400B85" w:rsidP="00400B85">
      <w:pPr>
        <w:pStyle w:val="Style44"/>
        <w:widowControl/>
        <w:tabs>
          <w:tab w:val="left" w:pos="4723"/>
          <w:tab w:val="left" w:pos="5736"/>
        </w:tabs>
        <w:spacing w:line="240" w:lineRule="auto"/>
        <w:rPr>
          <w:rStyle w:val="FontStyle73"/>
          <w:sz w:val="24"/>
          <w:szCs w:val="22"/>
        </w:rPr>
      </w:pPr>
    </w:p>
    <w:p w:rsidR="00400B85" w:rsidRPr="00F641B8" w:rsidRDefault="00400B85" w:rsidP="00400B85">
      <w:pPr>
        <w:pStyle w:val="Style44"/>
        <w:widowControl/>
        <w:tabs>
          <w:tab w:val="left" w:pos="4723"/>
          <w:tab w:val="left" w:pos="5736"/>
        </w:tabs>
        <w:spacing w:line="240" w:lineRule="auto"/>
        <w:rPr>
          <w:rStyle w:val="FontStyle73"/>
          <w:sz w:val="24"/>
          <w:szCs w:val="22"/>
        </w:rPr>
      </w:pPr>
    </w:p>
    <w:p w:rsidR="00400B85" w:rsidRPr="00F641B8" w:rsidRDefault="00400B85" w:rsidP="00400B85">
      <w:pPr>
        <w:pStyle w:val="Style44"/>
        <w:widowControl/>
        <w:tabs>
          <w:tab w:val="left" w:pos="4723"/>
          <w:tab w:val="left" w:pos="5736"/>
        </w:tabs>
        <w:spacing w:line="240" w:lineRule="auto"/>
        <w:rPr>
          <w:rStyle w:val="FontStyle73"/>
          <w:sz w:val="24"/>
          <w:szCs w:val="22"/>
        </w:rPr>
      </w:pPr>
      <w:r w:rsidRPr="00F641B8">
        <w:rPr>
          <w:rStyle w:val="FontStyle73"/>
          <w:sz w:val="24"/>
          <w:szCs w:val="22"/>
        </w:rPr>
        <w:t>Я, _________________________________________________________________________</w:t>
      </w:r>
    </w:p>
    <w:p w:rsidR="00400B85" w:rsidRPr="00F641B8" w:rsidRDefault="00400B85" w:rsidP="002D1233">
      <w:pPr>
        <w:pStyle w:val="Style44"/>
        <w:widowControl/>
        <w:tabs>
          <w:tab w:val="left" w:pos="4723"/>
          <w:tab w:val="left" w:pos="5736"/>
        </w:tabs>
        <w:spacing w:line="240" w:lineRule="auto"/>
        <w:jc w:val="center"/>
        <w:rPr>
          <w:rStyle w:val="FontStyle73"/>
          <w:sz w:val="24"/>
          <w:szCs w:val="22"/>
        </w:rPr>
      </w:pPr>
      <w:r w:rsidRPr="00F641B8">
        <w:rPr>
          <w:rStyle w:val="FontStyle73"/>
          <w:sz w:val="24"/>
          <w:szCs w:val="22"/>
        </w:rPr>
        <w:t>(фамилия, имя, отчество)</w:t>
      </w:r>
    </w:p>
    <w:p w:rsidR="002D1233" w:rsidRPr="00F641B8" w:rsidRDefault="002D1233" w:rsidP="00400B85">
      <w:pPr>
        <w:pStyle w:val="Style44"/>
        <w:widowControl/>
        <w:tabs>
          <w:tab w:val="left" w:pos="4723"/>
          <w:tab w:val="left" w:pos="5736"/>
        </w:tabs>
        <w:spacing w:line="240" w:lineRule="auto"/>
        <w:rPr>
          <w:rStyle w:val="FontStyle73"/>
          <w:sz w:val="24"/>
          <w:szCs w:val="22"/>
        </w:rPr>
      </w:pPr>
      <w:r w:rsidRPr="00F641B8">
        <w:rPr>
          <w:rStyle w:val="FontStyle73"/>
          <w:sz w:val="24"/>
          <w:szCs w:val="22"/>
        </w:rPr>
        <w:t>____________________________________________________________________________</w:t>
      </w:r>
    </w:p>
    <w:p w:rsidR="00400B85" w:rsidRPr="00F641B8" w:rsidRDefault="00400B85" w:rsidP="002D1233">
      <w:pPr>
        <w:pStyle w:val="Style44"/>
        <w:widowControl/>
        <w:tabs>
          <w:tab w:val="left" w:pos="4723"/>
          <w:tab w:val="left" w:pos="5736"/>
        </w:tabs>
        <w:spacing w:line="240" w:lineRule="auto"/>
        <w:jc w:val="center"/>
        <w:rPr>
          <w:rStyle w:val="FontStyle73"/>
          <w:sz w:val="24"/>
          <w:szCs w:val="22"/>
        </w:rPr>
      </w:pPr>
      <w:r w:rsidRPr="00F641B8">
        <w:rPr>
          <w:rStyle w:val="FontStyle73"/>
          <w:sz w:val="24"/>
          <w:szCs w:val="22"/>
        </w:rPr>
        <w:t>(серия и номер паспорта)</w:t>
      </w:r>
    </w:p>
    <w:p w:rsidR="002D1233" w:rsidRPr="00F641B8" w:rsidRDefault="002D1233" w:rsidP="00400B85">
      <w:pPr>
        <w:pStyle w:val="Style44"/>
        <w:widowControl/>
        <w:tabs>
          <w:tab w:val="left" w:pos="4723"/>
          <w:tab w:val="left" w:pos="5736"/>
        </w:tabs>
        <w:spacing w:line="240" w:lineRule="auto"/>
        <w:rPr>
          <w:rStyle w:val="FontStyle73"/>
          <w:sz w:val="24"/>
          <w:szCs w:val="22"/>
        </w:rPr>
      </w:pPr>
      <w:r w:rsidRPr="00F641B8">
        <w:rPr>
          <w:rStyle w:val="FontStyle73"/>
          <w:sz w:val="24"/>
          <w:szCs w:val="22"/>
        </w:rPr>
        <w:t>____________________________________________________________________________</w:t>
      </w:r>
    </w:p>
    <w:p w:rsidR="00400B85" w:rsidRPr="00F641B8" w:rsidRDefault="00400B85" w:rsidP="002D1233">
      <w:pPr>
        <w:pStyle w:val="Style44"/>
        <w:widowControl/>
        <w:tabs>
          <w:tab w:val="left" w:pos="4723"/>
          <w:tab w:val="left" w:pos="5736"/>
        </w:tabs>
        <w:spacing w:line="240" w:lineRule="auto"/>
        <w:jc w:val="center"/>
        <w:rPr>
          <w:rStyle w:val="FontStyle73"/>
          <w:sz w:val="24"/>
          <w:szCs w:val="22"/>
        </w:rPr>
      </w:pPr>
      <w:r w:rsidRPr="00F641B8">
        <w:rPr>
          <w:rStyle w:val="FontStyle73"/>
          <w:sz w:val="24"/>
          <w:szCs w:val="22"/>
        </w:rPr>
        <w:t>(кем и когда выдан)</w:t>
      </w:r>
    </w:p>
    <w:p w:rsidR="002D1233" w:rsidRPr="00F641B8" w:rsidRDefault="002D1233" w:rsidP="00400B85">
      <w:pPr>
        <w:pStyle w:val="Style44"/>
        <w:widowControl/>
        <w:tabs>
          <w:tab w:val="left" w:pos="4723"/>
          <w:tab w:val="left" w:pos="5736"/>
        </w:tabs>
        <w:spacing w:line="240" w:lineRule="auto"/>
        <w:rPr>
          <w:rStyle w:val="FontStyle73"/>
          <w:sz w:val="24"/>
          <w:szCs w:val="22"/>
        </w:rPr>
      </w:pPr>
    </w:p>
    <w:p w:rsidR="00400B85" w:rsidRPr="00F641B8" w:rsidRDefault="00400B85" w:rsidP="00400B85">
      <w:pPr>
        <w:pStyle w:val="Style44"/>
        <w:widowControl/>
        <w:tabs>
          <w:tab w:val="left" w:pos="4723"/>
          <w:tab w:val="left" w:pos="5736"/>
        </w:tabs>
        <w:spacing w:line="240" w:lineRule="auto"/>
        <w:rPr>
          <w:rStyle w:val="FontStyle73"/>
          <w:sz w:val="24"/>
          <w:szCs w:val="22"/>
        </w:rPr>
      </w:pPr>
      <w:r w:rsidRPr="00F641B8">
        <w:rPr>
          <w:rStyle w:val="FontStyle73"/>
          <w:sz w:val="24"/>
          <w:szCs w:val="22"/>
        </w:rPr>
        <w:t>Прошу с «_</w:t>
      </w:r>
      <w:r w:rsidR="002D1233" w:rsidRPr="00F641B8">
        <w:rPr>
          <w:rStyle w:val="FontStyle73"/>
          <w:sz w:val="24"/>
          <w:szCs w:val="22"/>
        </w:rPr>
        <w:t>__</w:t>
      </w:r>
      <w:proofErr w:type="gramStart"/>
      <w:r w:rsidR="002D1233" w:rsidRPr="00F641B8">
        <w:rPr>
          <w:rStyle w:val="FontStyle73"/>
          <w:sz w:val="24"/>
          <w:szCs w:val="22"/>
        </w:rPr>
        <w:t>_</w:t>
      </w:r>
      <w:r w:rsidRPr="00F641B8">
        <w:rPr>
          <w:rStyle w:val="FontStyle73"/>
          <w:sz w:val="24"/>
          <w:szCs w:val="22"/>
        </w:rPr>
        <w:t>»</w:t>
      </w:r>
      <w:r w:rsidR="002D1233" w:rsidRPr="00F641B8">
        <w:rPr>
          <w:rStyle w:val="FontStyle73"/>
          <w:sz w:val="24"/>
          <w:szCs w:val="22"/>
        </w:rPr>
        <w:t>_</w:t>
      </w:r>
      <w:proofErr w:type="gramEnd"/>
      <w:r w:rsidR="002D1233" w:rsidRPr="00F641B8">
        <w:rPr>
          <w:rStyle w:val="FontStyle73"/>
          <w:sz w:val="24"/>
          <w:szCs w:val="22"/>
        </w:rPr>
        <w:t>____________</w:t>
      </w:r>
      <w:r w:rsidRPr="00F641B8">
        <w:rPr>
          <w:rStyle w:val="FontStyle73"/>
          <w:sz w:val="24"/>
          <w:szCs w:val="22"/>
        </w:rPr>
        <w:t xml:space="preserve"> 20</w:t>
      </w:r>
      <w:r w:rsidR="002D1233" w:rsidRPr="00F641B8">
        <w:rPr>
          <w:rStyle w:val="FontStyle73"/>
          <w:sz w:val="24"/>
          <w:szCs w:val="22"/>
        </w:rPr>
        <w:t>___</w:t>
      </w:r>
      <w:r w:rsidRPr="00F641B8">
        <w:rPr>
          <w:rStyle w:val="FontStyle73"/>
          <w:sz w:val="24"/>
          <w:szCs w:val="22"/>
        </w:rPr>
        <w:t xml:space="preserve"> года отозвать согл</w:t>
      </w:r>
      <w:r w:rsidR="002D1233" w:rsidRPr="00F641B8">
        <w:rPr>
          <w:rStyle w:val="FontStyle73"/>
          <w:sz w:val="24"/>
          <w:szCs w:val="22"/>
        </w:rPr>
        <w:t xml:space="preserve">асие на обработку персональных данных </w:t>
      </w:r>
      <w:r w:rsidRPr="00F641B8">
        <w:rPr>
          <w:rStyle w:val="FontStyle73"/>
          <w:sz w:val="24"/>
          <w:szCs w:val="22"/>
        </w:rPr>
        <w:t>владельца сертификата ключа подписи.</w:t>
      </w:r>
    </w:p>
    <w:p w:rsidR="002D1233" w:rsidRPr="00F641B8" w:rsidRDefault="002D1233" w:rsidP="00400B85">
      <w:pPr>
        <w:pStyle w:val="Style44"/>
        <w:widowControl/>
        <w:tabs>
          <w:tab w:val="left" w:pos="4723"/>
          <w:tab w:val="left" w:pos="5736"/>
        </w:tabs>
        <w:spacing w:line="240" w:lineRule="auto"/>
        <w:rPr>
          <w:rStyle w:val="FontStyle73"/>
          <w:sz w:val="24"/>
          <w:szCs w:val="22"/>
        </w:rPr>
      </w:pPr>
    </w:p>
    <w:p w:rsidR="002D1233" w:rsidRPr="00F641B8" w:rsidRDefault="002D1233" w:rsidP="00400B85">
      <w:pPr>
        <w:pStyle w:val="Style44"/>
        <w:widowControl/>
        <w:tabs>
          <w:tab w:val="left" w:pos="4723"/>
          <w:tab w:val="left" w:pos="5736"/>
        </w:tabs>
        <w:spacing w:line="240" w:lineRule="auto"/>
        <w:rPr>
          <w:rStyle w:val="FontStyle73"/>
          <w:sz w:val="24"/>
          <w:szCs w:val="22"/>
        </w:rPr>
      </w:pPr>
    </w:p>
    <w:p w:rsidR="00400B85" w:rsidRPr="00F641B8" w:rsidRDefault="00400B85" w:rsidP="00400B85">
      <w:pPr>
        <w:pStyle w:val="Style44"/>
        <w:widowControl/>
        <w:tabs>
          <w:tab w:val="left" w:pos="4723"/>
          <w:tab w:val="left" w:pos="5736"/>
        </w:tabs>
        <w:spacing w:line="240" w:lineRule="auto"/>
        <w:rPr>
          <w:rStyle w:val="FontStyle73"/>
          <w:sz w:val="24"/>
          <w:szCs w:val="22"/>
        </w:rPr>
      </w:pPr>
      <w:r w:rsidRPr="00F641B8">
        <w:rPr>
          <w:rStyle w:val="FontStyle73"/>
          <w:sz w:val="24"/>
          <w:szCs w:val="22"/>
        </w:rPr>
        <w:t>Я ознакомлен с тем, что Согласие на обработку персональных данных, содержащихся в</w:t>
      </w:r>
    </w:p>
    <w:p w:rsidR="00400B85" w:rsidRPr="00F641B8" w:rsidRDefault="00400B85" w:rsidP="00400B85">
      <w:pPr>
        <w:pStyle w:val="Style44"/>
        <w:widowControl/>
        <w:tabs>
          <w:tab w:val="left" w:pos="4723"/>
          <w:tab w:val="left" w:pos="5736"/>
        </w:tabs>
        <w:spacing w:line="240" w:lineRule="auto"/>
        <w:rPr>
          <w:rStyle w:val="FontStyle73"/>
          <w:sz w:val="24"/>
          <w:szCs w:val="22"/>
        </w:rPr>
      </w:pPr>
      <w:r w:rsidRPr="00F641B8">
        <w:rPr>
          <w:rStyle w:val="FontStyle73"/>
          <w:sz w:val="24"/>
          <w:szCs w:val="22"/>
        </w:rPr>
        <w:t>сертификатах ключей подписи, не может быть отозвано и действует до принятия решения о</w:t>
      </w:r>
    </w:p>
    <w:p w:rsidR="00400B85" w:rsidRPr="00F641B8" w:rsidRDefault="00400B85" w:rsidP="00400B85">
      <w:pPr>
        <w:pStyle w:val="Style44"/>
        <w:widowControl/>
        <w:tabs>
          <w:tab w:val="left" w:pos="4723"/>
          <w:tab w:val="left" w:pos="5736"/>
        </w:tabs>
        <w:spacing w:line="240" w:lineRule="auto"/>
        <w:rPr>
          <w:rStyle w:val="FontStyle73"/>
          <w:sz w:val="24"/>
          <w:szCs w:val="22"/>
        </w:rPr>
      </w:pPr>
      <w:r w:rsidRPr="00F641B8">
        <w:rPr>
          <w:rStyle w:val="FontStyle73"/>
          <w:sz w:val="24"/>
          <w:szCs w:val="22"/>
        </w:rPr>
        <w:t>прекращении пользования услугами удостоверяющего центра.</w:t>
      </w:r>
    </w:p>
    <w:p w:rsidR="002D1233" w:rsidRPr="00F641B8" w:rsidRDefault="002D1233" w:rsidP="00400B85">
      <w:pPr>
        <w:pStyle w:val="Style44"/>
        <w:widowControl/>
        <w:tabs>
          <w:tab w:val="left" w:pos="4723"/>
          <w:tab w:val="left" w:pos="5736"/>
        </w:tabs>
        <w:spacing w:line="240" w:lineRule="auto"/>
        <w:rPr>
          <w:rStyle w:val="FontStyle73"/>
          <w:sz w:val="24"/>
          <w:szCs w:val="22"/>
        </w:rPr>
      </w:pPr>
    </w:p>
    <w:p w:rsidR="002D1233" w:rsidRPr="00F641B8" w:rsidRDefault="002D1233" w:rsidP="00400B85">
      <w:pPr>
        <w:pStyle w:val="Style44"/>
        <w:widowControl/>
        <w:tabs>
          <w:tab w:val="left" w:pos="4723"/>
          <w:tab w:val="left" w:pos="5736"/>
        </w:tabs>
        <w:spacing w:line="240" w:lineRule="auto"/>
        <w:rPr>
          <w:rStyle w:val="FontStyle73"/>
          <w:sz w:val="24"/>
          <w:szCs w:val="22"/>
        </w:rPr>
      </w:pPr>
    </w:p>
    <w:p w:rsidR="002D1233" w:rsidRPr="00F641B8" w:rsidRDefault="002D1233" w:rsidP="00400B85">
      <w:pPr>
        <w:pStyle w:val="Style44"/>
        <w:widowControl/>
        <w:tabs>
          <w:tab w:val="left" w:pos="4723"/>
          <w:tab w:val="left" w:pos="5736"/>
        </w:tabs>
        <w:spacing w:line="240" w:lineRule="auto"/>
        <w:rPr>
          <w:rStyle w:val="FontStyle73"/>
          <w:sz w:val="24"/>
          <w:szCs w:val="22"/>
        </w:rPr>
      </w:pPr>
    </w:p>
    <w:p w:rsidR="002D1233" w:rsidRPr="00F641B8" w:rsidRDefault="002D1233" w:rsidP="00400B85">
      <w:pPr>
        <w:pStyle w:val="Style44"/>
        <w:widowControl/>
        <w:tabs>
          <w:tab w:val="left" w:pos="4723"/>
          <w:tab w:val="left" w:pos="5736"/>
        </w:tabs>
        <w:spacing w:line="240" w:lineRule="auto"/>
        <w:rPr>
          <w:rStyle w:val="FontStyle73"/>
          <w:sz w:val="24"/>
          <w:szCs w:val="22"/>
        </w:rPr>
      </w:pPr>
    </w:p>
    <w:p w:rsidR="00400B85" w:rsidRPr="00F641B8" w:rsidRDefault="00400B85" w:rsidP="00400B85">
      <w:pPr>
        <w:pStyle w:val="Style44"/>
        <w:widowControl/>
        <w:tabs>
          <w:tab w:val="left" w:pos="4723"/>
          <w:tab w:val="left" w:pos="5736"/>
        </w:tabs>
        <w:spacing w:line="240" w:lineRule="auto"/>
        <w:rPr>
          <w:rStyle w:val="FontStyle73"/>
          <w:sz w:val="24"/>
          <w:szCs w:val="22"/>
        </w:rPr>
      </w:pPr>
      <w:r w:rsidRPr="00F641B8">
        <w:rPr>
          <w:rStyle w:val="FontStyle73"/>
          <w:sz w:val="24"/>
          <w:szCs w:val="22"/>
        </w:rPr>
        <w:t>Пользователь УЦ</w:t>
      </w:r>
      <w:r w:rsidR="002D1233" w:rsidRPr="00F641B8">
        <w:rPr>
          <w:rStyle w:val="FontStyle73"/>
          <w:sz w:val="24"/>
          <w:szCs w:val="22"/>
        </w:rPr>
        <w:t xml:space="preserve"> _________________                       /______________________/</w:t>
      </w:r>
    </w:p>
    <w:p w:rsidR="00400B85" w:rsidRPr="00400B85" w:rsidRDefault="002D1233" w:rsidP="00400B85">
      <w:pPr>
        <w:pStyle w:val="Style44"/>
        <w:widowControl/>
        <w:tabs>
          <w:tab w:val="left" w:pos="4723"/>
          <w:tab w:val="left" w:pos="5736"/>
        </w:tabs>
        <w:spacing w:line="240" w:lineRule="auto"/>
        <w:rPr>
          <w:rStyle w:val="FontStyle73"/>
          <w:sz w:val="24"/>
          <w:szCs w:val="22"/>
        </w:rPr>
      </w:pPr>
      <w:r w:rsidRPr="00F641B8">
        <w:rPr>
          <w:rStyle w:val="FontStyle73"/>
          <w:sz w:val="24"/>
          <w:szCs w:val="22"/>
        </w:rPr>
        <w:t xml:space="preserve">                   </w:t>
      </w:r>
      <w:r w:rsidR="00400B85" w:rsidRPr="00F641B8">
        <w:rPr>
          <w:rStyle w:val="FontStyle73"/>
          <w:sz w:val="24"/>
          <w:szCs w:val="22"/>
        </w:rPr>
        <w:t>(</w:t>
      </w:r>
      <w:proofErr w:type="gramStart"/>
      <w:r w:rsidR="00400B85" w:rsidRPr="00F641B8">
        <w:rPr>
          <w:rStyle w:val="FontStyle73"/>
          <w:sz w:val="24"/>
          <w:szCs w:val="22"/>
        </w:rPr>
        <w:t>подпись)</w:t>
      </w:r>
      <w:r w:rsidRPr="00F641B8">
        <w:rPr>
          <w:rStyle w:val="FontStyle73"/>
          <w:sz w:val="24"/>
          <w:szCs w:val="22"/>
        </w:rPr>
        <w:t xml:space="preserve">   </w:t>
      </w:r>
      <w:proofErr w:type="gramEnd"/>
      <w:r w:rsidRPr="00F641B8">
        <w:rPr>
          <w:rStyle w:val="FontStyle73"/>
          <w:sz w:val="24"/>
          <w:szCs w:val="22"/>
        </w:rPr>
        <w:t xml:space="preserve">                                </w:t>
      </w:r>
      <w:r w:rsidR="00400B85" w:rsidRPr="00F641B8">
        <w:rPr>
          <w:rStyle w:val="FontStyle73"/>
          <w:sz w:val="24"/>
          <w:szCs w:val="22"/>
        </w:rPr>
        <w:t xml:space="preserve"> (Ф.И.О.)</w:t>
      </w:r>
    </w:p>
    <w:sectPr w:rsidR="00400B85" w:rsidRPr="00400B85" w:rsidSect="001004B5">
      <w:footerReference w:type="default" r:id="rId20"/>
      <w:pgSz w:w="11907" w:h="16839" w:code="9"/>
      <w:pgMar w:top="1134" w:right="851" w:bottom="1134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3FA" w:rsidRDefault="006D03FA">
      <w:r>
        <w:separator/>
      </w:r>
    </w:p>
  </w:endnote>
  <w:endnote w:type="continuationSeparator" w:id="0">
    <w:p w:rsidR="006D03FA" w:rsidRDefault="006D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10">
    <w:altName w:val="Times New Roman"/>
    <w:panose1 w:val="00000000000000000000"/>
    <w:charset w:val="00"/>
    <w:family w:val="roman"/>
    <w:notTrueType/>
    <w:pitch w:val="default"/>
  </w:font>
  <w:font w:name="CIDFont+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4F8" w:rsidRDefault="005034F8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6902992"/>
      <w:docPartObj>
        <w:docPartGallery w:val="Page Numbers (Bottom of Page)"/>
        <w:docPartUnique/>
      </w:docPartObj>
    </w:sdtPr>
    <w:sdtEndPr/>
    <w:sdtContent>
      <w:p w:rsidR="005034F8" w:rsidRDefault="005034F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E49">
          <w:rPr>
            <w:noProof/>
          </w:rPr>
          <w:t>21</w:t>
        </w:r>
        <w:r>
          <w:fldChar w:fldCharType="end"/>
        </w:r>
      </w:p>
    </w:sdtContent>
  </w:sdt>
  <w:p w:rsidR="005034F8" w:rsidRDefault="005034F8">
    <w:pPr>
      <w:widowControl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4F8" w:rsidRDefault="005034F8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3FA" w:rsidRDefault="006D03FA">
      <w:r>
        <w:separator/>
      </w:r>
    </w:p>
  </w:footnote>
  <w:footnote w:type="continuationSeparator" w:id="0">
    <w:p w:rsidR="006D03FA" w:rsidRDefault="006D0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258A98C"/>
    <w:lvl w:ilvl="0">
      <w:numFmt w:val="bullet"/>
      <w:lvlText w:val="*"/>
      <w:lvlJc w:val="left"/>
    </w:lvl>
  </w:abstractNum>
  <w:abstractNum w:abstractNumId="1">
    <w:nsid w:val="0000000A"/>
    <w:multiLevelType w:val="singleLevel"/>
    <w:tmpl w:val="0000000A"/>
    <w:name w:val="WW8Num10"/>
    <w:lvl w:ilvl="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Symbol"/>
        <w:sz w:val="24"/>
        <w:szCs w:val="24"/>
      </w:rPr>
    </w:lvl>
  </w:abstractNum>
  <w:abstractNum w:abstractNumId="2">
    <w:nsid w:val="00000011"/>
    <w:multiLevelType w:val="multilevel"/>
    <w:tmpl w:val="1314423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03C437FA"/>
    <w:multiLevelType w:val="hybridMultilevel"/>
    <w:tmpl w:val="6D48F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C6974"/>
    <w:multiLevelType w:val="singleLevel"/>
    <w:tmpl w:val="CF822812"/>
    <w:lvl w:ilvl="0">
      <w:start w:val="1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5">
    <w:nsid w:val="06034779"/>
    <w:multiLevelType w:val="hybridMultilevel"/>
    <w:tmpl w:val="A6381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A04DD0"/>
    <w:multiLevelType w:val="hybridMultilevel"/>
    <w:tmpl w:val="EACC1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55C66"/>
    <w:multiLevelType w:val="hybridMultilevel"/>
    <w:tmpl w:val="A7EC7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680603"/>
    <w:multiLevelType w:val="hybridMultilevel"/>
    <w:tmpl w:val="F7A07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5126B9"/>
    <w:multiLevelType w:val="hybridMultilevel"/>
    <w:tmpl w:val="3A10F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FF2163"/>
    <w:multiLevelType w:val="hybridMultilevel"/>
    <w:tmpl w:val="31305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FF6CD5"/>
    <w:multiLevelType w:val="hybridMultilevel"/>
    <w:tmpl w:val="64627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F74453"/>
    <w:multiLevelType w:val="hybridMultilevel"/>
    <w:tmpl w:val="E2208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F078CB"/>
    <w:multiLevelType w:val="hybridMultilevel"/>
    <w:tmpl w:val="88E4184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>
    <w:nsid w:val="2720356A"/>
    <w:multiLevelType w:val="hybridMultilevel"/>
    <w:tmpl w:val="8EDC2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D47772"/>
    <w:multiLevelType w:val="hybridMultilevel"/>
    <w:tmpl w:val="F9ACB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777CD9"/>
    <w:multiLevelType w:val="hybridMultilevel"/>
    <w:tmpl w:val="1A268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607D68"/>
    <w:multiLevelType w:val="hybridMultilevel"/>
    <w:tmpl w:val="80640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9D7293"/>
    <w:multiLevelType w:val="hybridMultilevel"/>
    <w:tmpl w:val="785E2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645A6B"/>
    <w:multiLevelType w:val="hybridMultilevel"/>
    <w:tmpl w:val="1228D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AB0243"/>
    <w:multiLevelType w:val="singleLevel"/>
    <w:tmpl w:val="0314653A"/>
    <w:lvl w:ilvl="0">
      <w:start w:val="1"/>
      <w:numFmt w:val="decimal"/>
      <w:lvlText w:val="7.2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1">
    <w:nsid w:val="3BF42F81"/>
    <w:multiLevelType w:val="hybridMultilevel"/>
    <w:tmpl w:val="38A46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DF5768"/>
    <w:multiLevelType w:val="hybridMultilevel"/>
    <w:tmpl w:val="D56A0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D67D24"/>
    <w:multiLevelType w:val="hybridMultilevel"/>
    <w:tmpl w:val="E7FE8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46293A"/>
    <w:multiLevelType w:val="multilevel"/>
    <w:tmpl w:val="14683AF8"/>
    <w:name w:val="WW8Num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>
    <w:nsid w:val="4A4034C7"/>
    <w:multiLevelType w:val="hybridMultilevel"/>
    <w:tmpl w:val="32682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875DBC"/>
    <w:multiLevelType w:val="hybridMultilevel"/>
    <w:tmpl w:val="0F885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AF691D"/>
    <w:multiLevelType w:val="hybridMultilevel"/>
    <w:tmpl w:val="90B4F4BE"/>
    <w:lvl w:ilvl="0" w:tplc="4A7E4E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3BB7AEF"/>
    <w:multiLevelType w:val="multilevel"/>
    <w:tmpl w:val="1314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>
    <w:nsid w:val="5FD8229A"/>
    <w:multiLevelType w:val="hybridMultilevel"/>
    <w:tmpl w:val="55923E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1A07865"/>
    <w:multiLevelType w:val="hybridMultilevel"/>
    <w:tmpl w:val="0166F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D75563"/>
    <w:multiLevelType w:val="hybridMultilevel"/>
    <w:tmpl w:val="00783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C34C96"/>
    <w:multiLevelType w:val="hybridMultilevel"/>
    <w:tmpl w:val="1E1C6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812CC9"/>
    <w:multiLevelType w:val="hybridMultilevel"/>
    <w:tmpl w:val="41F6D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6043FF"/>
    <w:multiLevelType w:val="singleLevel"/>
    <w:tmpl w:val="8056FA64"/>
    <w:lvl w:ilvl="0">
      <w:start w:val="1"/>
      <w:numFmt w:val="decimal"/>
      <w:lvlText w:val="7.1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5">
    <w:nsid w:val="780A6A7A"/>
    <w:multiLevelType w:val="hybridMultilevel"/>
    <w:tmpl w:val="4246E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E53130"/>
    <w:multiLevelType w:val="multilevel"/>
    <w:tmpl w:val="90602D3A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4"/>
  </w:num>
  <w:num w:numId="6">
    <w:abstractNumId w:val="20"/>
  </w:num>
  <w:num w:numId="7">
    <w:abstractNumId w:val="20"/>
    <w:lvlOverride w:ilvl="0">
      <w:lvl w:ilvl="0">
        <w:start w:val="4"/>
        <w:numFmt w:val="decimal"/>
        <w:lvlText w:val="7.2.%1."/>
        <w:legacy w:legacy="1" w:legacySpace="0" w:legacyIndent="63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36"/>
  </w:num>
  <w:num w:numId="10">
    <w:abstractNumId w:val="29"/>
  </w:num>
  <w:num w:numId="11">
    <w:abstractNumId w:val="27"/>
  </w:num>
  <w:num w:numId="12">
    <w:abstractNumId w:val="30"/>
  </w:num>
  <w:num w:numId="13">
    <w:abstractNumId w:val="3"/>
  </w:num>
  <w:num w:numId="14">
    <w:abstractNumId w:val="18"/>
  </w:num>
  <w:num w:numId="15">
    <w:abstractNumId w:val="11"/>
  </w:num>
  <w:num w:numId="16">
    <w:abstractNumId w:val="25"/>
  </w:num>
  <w:num w:numId="17">
    <w:abstractNumId w:val="19"/>
  </w:num>
  <w:num w:numId="18">
    <w:abstractNumId w:val="10"/>
  </w:num>
  <w:num w:numId="19">
    <w:abstractNumId w:val="8"/>
  </w:num>
  <w:num w:numId="20">
    <w:abstractNumId w:val="33"/>
  </w:num>
  <w:num w:numId="21">
    <w:abstractNumId w:val="9"/>
  </w:num>
  <w:num w:numId="22">
    <w:abstractNumId w:val="16"/>
  </w:num>
  <w:num w:numId="23">
    <w:abstractNumId w:val="22"/>
  </w:num>
  <w:num w:numId="24">
    <w:abstractNumId w:val="21"/>
  </w:num>
  <w:num w:numId="25">
    <w:abstractNumId w:val="6"/>
  </w:num>
  <w:num w:numId="26">
    <w:abstractNumId w:val="17"/>
  </w:num>
  <w:num w:numId="27">
    <w:abstractNumId w:val="31"/>
  </w:num>
  <w:num w:numId="28">
    <w:abstractNumId w:val="12"/>
  </w:num>
  <w:num w:numId="29">
    <w:abstractNumId w:val="35"/>
  </w:num>
  <w:num w:numId="30">
    <w:abstractNumId w:val="13"/>
  </w:num>
  <w:num w:numId="31">
    <w:abstractNumId w:val="15"/>
  </w:num>
  <w:num w:numId="32">
    <w:abstractNumId w:val="23"/>
  </w:num>
  <w:num w:numId="33">
    <w:abstractNumId w:val="5"/>
  </w:num>
  <w:num w:numId="34">
    <w:abstractNumId w:val="26"/>
  </w:num>
  <w:num w:numId="35">
    <w:abstractNumId w:val="14"/>
  </w:num>
  <w:num w:numId="36">
    <w:abstractNumId w:val="32"/>
  </w:num>
  <w:num w:numId="37">
    <w:abstractNumId w:val="7"/>
  </w:num>
  <w:num w:numId="38">
    <w:abstractNumId w:val="28"/>
  </w:num>
  <w:num w:numId="39">
    <w:abstractNumId w:val="2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906"/>
    <w:rsid w:val="000245DF"/>
    <w:rsid w:val="00025CAF"/>
    <w:rsid w:val="00042A93"/>
    <w:rsid w:val="000447D6"/>
    <w:rsid w:val="00044A4F"/>
    <w:rsid w:val="000527E1"/>
    <w:rsid w:val="0005642F"/>
    <w:rsid w:val="000571D0"/>
    <w:rsid w:val="000607CF"/>
    <w:rsid w:val="000678CE"/>
    <w:rsid w:val="00070BF9"/>
    <w:rsid w:val="00073520"/>
    <w:rsid w:val="00077C04"/>
    <w:rsid w:val="000833A2"/>
    <w:rsid w:val="000A0E49"/>
    <w:rsid w:val="000A7B71"/>
    <w:rsid w:val="000B1E8F"/>
    <w:rsid w:val="000D5AA0"/>
    <w:rsid w:val="000D5FCB"/>
    <w:rsid w:val="000F5164"/>
    <w:rsid w:val="001004B5"/>
    <w:rsid w:val="00112A0D"/>
    <w:rsid w:val="00137432"/>
    <w:rsid w:val="00145924"/>
    <w:rsid w:val="00155BA6"/>
    <w:rsid w:val="00160504"/>
    <w:rsid w:val="001665B4"/>
    <w:rsid w:val="001668E5"/>
    <w:rsid w:val="00170606"/>
    <w:rsid w:val="00170FCD"/>
    <w:rsid w:val="001754EA"/>
    <w:rsid w:val="00176E3F"/>
    <w:rsid w:val="00193F34"/>
    <w:rsid w:val="00195A04"/>
    <w:rsid w:val="001A28F3"/>
    <w:rsid w:val="001A725C"/>
    <w:rsid w:val="001D128D"/>
    <w:rsid w:val="001E57F6"/>
    <w:rsid w:val="001F1920"/>
    <w:rsid w:val="0022475B"/>
    <w:rsid w:val="00233875"/>
    <w:rsid w:val="00263AE1"/>
    <w:rsid w:val="0026734D"/>
    <w:rsid w:val="002744AF"/>
    <w:rsid w:val="00286608"/>
    <w:rsid w:val="002A2B65"/>
    <w:rsid w:val="002D1233"/>
    <w:rsid w:val="002E4906"/>
    <w:rsid w:val="0034664F"/>
    <w:rsid w:val="00347642"/>
    <w:rsid w:val="00362301"/>
    <w:rsid w:val="00362CC6"/>
    <w:rsid w:val="0036565E"/>
    <w:rsid w:val="00391285"/>
    <w:rsid w:val="003B7464"/>
    <w:rsid w:val="003D31CF"/>
    <w:rsid w:val="003F12C9"/>
    <w:rsid w:val="003F74D3"/>
    <w:rsid w:val="00400B85"/>
    <w:rsid w:val="004140FC"/>
    <w:rsid w:val="00420998"/>
    <w:rsid w:val="00432A70"/>
    <w:rsid w:val="004359C3"/>
    <w:rsid w:val="00442A86"/>
    <w:rsid w:val="00460600"/>
    <w:rsid w:val="004851C1"/>
    <w:rsid w:val="0048737C"/>
    <w:rsid w:val="00491303"/>
    <w:rsid w:val="00491BAC"/>
    <w:rsid w:val="004B04A8"/>
    <w:rsid w:val="004C01C8"/>
    <w:rsid w:val="004D354A"/>
    <w:rsid w:val="004F786F"/>
    <w:rsid w:val="00503169"/>
    <w:rsid w:val="005034F8"/>
    <w:rsid w:val="005319DD"/>
    <w:rsid w:val="00567F4E"/>
    <w:rsid w:val="005706DD"/>
    <w:rsid w:val="00585FDD"/>
    <w:rsid w:val="00594BD6"/>
    <w:rsid w:val="005A1573"/>
    <w:rsid w:val="005B41F8"/>
    <w:rsid w:val="005B7CD5"/>
    <w:rsid w:val="005C2110"/>
    <w:rsid w:val="005D6EB1"/>
    <w:rsid w:val="005E2AB9"/>
    <w:rsid w:val="005E59C4"/>
    <w:rsid w:val="00600B92"/>
    <w:rsid w:val="00604A17"/>
    <w:rsid w:val="00612188"/>
    <w:rsid w:val="00621D07"/>
    <w:rsid w:val="006377F4"/>
    <w:rsid w:val="0064698C"/>
    <w:rsid w:val="00646C62"/>
    <w:rsid w:val="00647A35"/>
    <w:rsid w:val="0065406F"/>
    <w:rsid w:val="00655C79"/>
    <w:rsid w:val="0066520A"/>
    <w:rsid w:val="006710A9"/>
    <w:rsid w:val="0067377D"/>
    <w:rsid w:val="006832B7"/>
    <w:rsid w:val="006D03FA"/>
    <w:rsid w:val="006E4A74"/>
    <w:rsid w:val="007163D3"/>
    <w:rsid w:val="00722DC8"/>
    <w:rsid w:val="007248ED"/>
    <w:rsid w:val="00732624"/>
    <w:rsid w:val="00733EE9"/>
    <w:rsid w:val="007370F1"/>
    <w:rsid w:val="00746E98"/>
    <w:rsid w:val="00752D59"/>
    <w:rsid w:val="007653C6"/>
    <w:rsid w:val="007736B0"/>
    <w:rsid w:val="007A7F47"/>
    <w:rsid w:val="007A7FE2"/>
    <w:rsid w:val="007C1301"/>
    <w:rsid w:val="007D2889"/>
    <w:rsid w:val="007D44CA"/>
    <w:rsid w:val="007F04D2"/>
    <w:rsid w:val="007F0FA3"/>
    <w:rsid w:val="0082740D"/>
    <w:rsid w:val="00844443"/>
    <w:rsid w:val="00862D4C"/>
    <w:rsid w:val="008659D6"/>
    <w:rsid w:val="00881689"/>
    <w:rsid w:val="008E7680"/>
    <w:rsid w:val="008F47FB"/>
    <w:rsid w:val="008F59E8"/>
    <w:rsid w:val="00952549"/>
    <w:rsid w:val="0099428A"/>
    <w:rsid w:val="009A3117"/>
    <w:rsid w:val="009A6BB9"/>
    <w:rsid w:val="009F24CB"/>
    <w:rsid w:val="00A020FE"/>
    <w:rsid w:val="00A2141E"/>
    <w:rsid w:val="00A37C5A"/>
    <w:rsid w:val="00A50D38"/>
    <w:rsid w:val="00A52CED"/>
    <w:rsid w:val="00A64908"/>
    <w:rsid w:val="00A87464"/>
    <w:rsid w:val="00A87D57"/>
    <w:rsid w:val="00A925A6"/>
    <w:rsid w:val="00A9668F"/>
    <w:rsid w:val="00AA50EA"/>
    <w:rsid w:val="00AB469F"/>
    <w:rsid w:val="00AD18D4"/>
    <w:rsid w:val="00AF5865"/>
    <w:rsid w:val="00AF5C14"/>
    <w:rsid w:val="00B0573D"/>
    <w:rsid w:val="00B5094D"/>
    <w:rsid w:val="00B6768F"/>
    <w:rsid w:val="00B92DC9"/>
    <w:rsid w:val="00BB2FC6"/>
    <w:rsid w:val="00BB691C"/>
    <w:rsid w:val="00BC5DAC"/>
    <w:rsid w:val="00BD21A5"/>
    <w:rsid w:val="00C02EEC"/>
    <w:rsid w:val="00C038F5"/>
    <w:rsid w:val="00C03F9E"/>
    <w:rsid w:val="00C04F82"/>
    <w:rsid w:val="00C23C1B"/>
    <w:rsid w:val="00C23CBE"/>
    <w:rsid w:val="00C3737D"/>
    <w:rsid w:val="00C442C0"/>
    <w:rsid w:val="00C60EE0"/>
    <w:rsid w:val="00C76A18"/>
    <w:rsid w:val="00CB0009"/>
    <w:rsid w:val="00CB69AD"/>
    <w:rsid w:val="00CD2388"/>
    <w:rsid w:val="00D06517"/>
    <w:rsid w:val="00D2081F"/>
    <w:rsid w:val="00D2419D"/>
    <w:rsid w:val="00D55F12"/>
    <w:rsid w:val="00D611A8"/>
    <w:rsid w:val="00D63094"/>
    <w:rsid w:val="00D65B4D"/>
    <w:rsid w:val="00D74A64"/>
    <w:rsid w:val="00D7734A"/>
    <w:rsid w:val="00D8272E"/>
    <w:rsid w:val="00D94602"/>
    <w:rsid w:val="00DA56A6"/>
    <w:rsid w:val="00DB166E"/>
    <w:rsid w:val="00DC7416"/>
    <w:rsid w:val="00DD5912"/>
    <w:rsid w:val="00E13AC7"/>
    <w:rsid w:val="00E21192"/>
    <w:rsid w:val="00E22BBE"/>
    <w:rsid w:val="00E231E9"/>
    <w:rsid w:val="00E5779B"/>
    <w:rsid w:val="00E769F4"/>
    <w:rsid w:val="00E80724"/>
    <w:rsid w:val="00E8107B"/>
    <w:rsid w:val="00E92E32"/>
    <w:rsid w:val="00E96241"/>
    <w:rsid w:val="00EA5A7E"/>
    <w:rsid w:val="00EB46A8"/>
    <w:rsid w:val="00EC02E0"/>
    <w:rsid w:val="00F001DE"/>
    <w:rsid w:val="00F01EC7"/>
    <w:rsid w:val="00F1362C"/>
    <w:rsid w:val="00F23118"/>
    <w:rsid w:val="00F318C6"/>
    <w:rsid w:val="00F35FB0"/>
    <w:rsid w:val="00F36A60"/>
    <w:rsid w:val="00F5238C"/>
    <w:rsid w:val="00F641B8"/>
    <w:rsid w:val="00F75385"/>
    <w:rsid w:val="00F77758"/>
    <w:rsid w:val="00F77FAF"/>
    <w:rsid w:val="00F84E49"/>
    <w:rsid w:val="00F85A56"/>
    <w:rsid w:val="00F968B8"/>
    <w:rsid w:val="00F977BE"/>
    <w:rsid w:val="00FB4B26"/>
    <w:rsid w:val="00FC259D"/>
    <w:rsid w:val="00FD5050"/>
    <w:rsid w:val="00FE2B82"/>
    <w:rsid w:val="00FF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623541-BD1E-4D76-A700-EB3E0E50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EE9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rsid w:val="00347642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33EE9"/>
    <w:pPr>
      <w:spacing w:line="514" w:lineRule="exact"/>
      <w:jc w:val="right"/>
    </w:pPr>
  </w:style>
  <w:style w:type="paragraph" w:customStyle="1" w:styleId="Style2">
    <w:name w:val="Style2"/>
    <w:basedOn w:val="a"/>
    <w:uiPriority w:val="99"/>
    <w:rsid w:val="00733EE9"/>
  </w:style>
  <w:style w:type="paragraph" w:customStyle="1" w:styleId="Style3">
    <w:name w:val="Style3"/>
    <w:basedOn w:val="a"/>
    <w:uiPriority w:val="99"/>
    <w:rsid w:val="00733EE9"/>
    <w:pPr>
      <w:spacing w:line="679" w:lineRule="exact"/>
      <w:ind w:firstLine="902"/>
    </w:pPr>
  </w:style>
  <w:style w:type="paragraph" w:customStyle="1" w:styleId="Style4">
    <w:name w:val="Style4"/>
    <w:basedOn w:val="a"/>
    <w:uiPriority w:val="99"/>
    <w:rsid w:val="00733EE9"/>
    <w:pPr>
      <w:spacing w:line="682" w:lineRule="exact"/>
      <w:ind w:hanging="163"/>
      <w:jc w:val="both"/>
    </w:pPr>
  </w:style>
  <w:style w:type="paragraph" w:customStyle="1" w:styleId="Style5">
    <w:name w:val="Style5"/>
    <w:basedOn w:val="a"/>
    <w:uiPriority w:val="99"/>
    <w:rsid w:val="00733EE9"/>
  </w:style>
  <w:style w:type="paragraph" w:customStyle="1" w:styleId="Style6">
    <w:name w:val="Style6"/>
    <w:basedOn w:val="a"/>
    <w:uiPriority w:val="99"/>
    <w:rsid w:val="00733EE9"/>
    <w:pPr>
      <w:spacing w:line="276" w:lineRule="exact"/>
      <w:jc w:val="both"/>
    </w:pPr>
  </w:style>
  <w:style w:type="paragraph" w:customStyle="1" w:styleId="Style7">
    <w:name w:val="Style7"/>
    <w:basedOn w:val="a"/>
    <w:uiPriority w:val="99"/>
    <w:rsid w:val="00733EE9"/>
    <w:pPr>
      <w:spacing w:line="184" w:lineRule="exact"/>
      <w:jc w:val="both"/>
    </w:pPr>
  </w:style>
  <w:style w:type="paragraph" w:customStyle="1" w:styleId="Style8">
    <w:name w:val="Style8"/>
    <w:basedOn w:val="a"/>
    <w:uiPriority w:val="99"/>
    <w:rsid w:val="00733EE9"/>
    <w:pPr>
      <w:spacing w:line="278" w:lineRule="exact"/>
      <w:jc w:val="both"/>
    </w:pPr>
  </w:style>
  <w:style w:type="paragraph" w:customStyle="1" w:styleId="Style9">
    <w:name w:val="Style9"/>
    <w:basedOn w:val="a"/>
    <w:uiPriority w:val="99"/>
    <w:rsid w:val="00733EE9"/>
    <w:pPr>
      <w:jc w:val="both"/>
    </w:pPr>
  </w:style>
  <w:style w:type="paragraph" w:customStyle="1" w:styleId="Style10">
    <w:name w:val="Style10"/>
    <w:basedOn w:val="a"/>
    <w:uiPriority w:val="99"/>
    <w:rsid w:val="00733EE9"/>
    <w:pPr>
      <w:jc w:val="right"/>
    </w:pPr>
  </w:style>
  <w:style w:type="paragraph" w:customStyle="1" w:styleId="Style11">
    <w:name w:val="Style11"/>
    <w:basedOn w:val="a"/>
    <w:uiPriority w:val="99"/>
    <w:rsid w:val="00733EE9"/>
    <w:pPr>
      <w:spacing w:line="278" w:lineRule="exact"/>
      <w:ind w:firstLine="326"/>
      <w:jc w:val="both"/>
    </w:pPr>
  </w:style>
  <w:style w:type="paragraph" w:customStyle="1" w:styleId="Style12">
    <w:name w:val="Style12"/>
    <w:basedOn w:val="a"/>
    <w:uiPriority w:val="99"/>
    <w:rsid w:val="00733EE9"/>
    <w:pPr>
      <w:spacing w:line="291" w:lineRule="exact"/>
    </w:pPr>
  </w:style>
  <w:style w:type="paragraph" w:customStyle="1" w:styleId="Style13">
    <w:name w:val="Style13"/>
    <w:basedOn w:val="a"/>
    <w:uiPriority w:val="99"/>
    <w:rsid w:val="00733EE9"/>
    <w:pPr>
      <w:spacing w:line="283" w:lineRule="exact"/>
      <w:ind w:hanging="418"/>
      <w:jc w:val="both"/>
    </w:pPr>
  </w:style>
  <w:style w:type="paragraph" w:customStyle="1" w:styleId="Style14">
    <w:name w:val="Style14"/>
    <w:basedOn w:val="a"/>
    <w:uiPriority w:val="99"/>
    <w:rsid w:val="00733EE9"/>
    <w:pPr>
      <w:spacing w:line="226" w:lineRule="exact"/>
      <w:ind w:hanging="1037"/>
    </w:pPr>
  </w:style>
  <w:style w:type="paragraph" w:customStyle="1" w:styleId="Style15">
    <w:name w:val="Style15"/>
    <w:basedOn w:val="a"/>
    <w:uiPriority w:val="99"/>
    <w:rsid w:val="00733EE9"/>
    <w:pPr>
      <w:spacing w:line="230" w:lineRule="exact"/>
      <w:ind w:firstLine="730"/>
    </w:pPr>
  </w:style>
  <w:style w:type="paragraph" w:customStyle="1" w:styleId="Style16">
    <w:name w:val="Style16"/>
    <w:basedOn w:val="a"/>
    <w:uiPriority w:val="99"/>
    <w:rsid w:val="00733EE9"/>
  </w:style>
  <w:style w:type="paragraph" w:customStyle="1" w:styleId="Style17">
    <w:name w:val="Style17"/>
    <w:basedOn w:val="a"/>
    <w:uiPriority w:val="99"/>
    <w:rsid w:val="00733EE9"/>
    <w:pPr>
      <w:spacing w:line="254" w:lineRule="exact"/>
      <w:ind w:hanging="154"/>
    </w:pPr>
  </w:style>
  <w:style w:type="paragraph" w:customStyle="1" w:styleId="Style18">
    <w:name w:val="Style18"/>
    <w:basedOn w:val="a"/>
    <w:uiPriority w:val="99"/>
    <w:rsid w:val="00733EE9"/>
  </w:style>
  <w:style w:type="paragraph" w:customStyle="1" w:styleId="Style19">
    <w:name w:val="Style19"/>
    <w:basedOn w:val="a"/>
    <w:uiPriority w:val="99"/>
    <w:rsid w:val="00733EE9"/>
    <w:pPr>
      <w:spacing w:line="235" w:lineRule="exact"/>
      <w:ind w:firstLine="2914"/>
    </w:pPr>
  </w:style>
  <w:style w:type="paragraph" w:customStyle="1" w:styleId="Style20">
    <w:name w:val="Style20"/>
    <w:basedOn w:val="a"/>
    <w:uiPriority w:val="99"/>
    <w:rsid w:val="00733EE9"/>
    <w:pPr>
      <w:spacing w:line="278" w:lineRule="exact"/>
      <w:jc w:val="both"/>
    </w:pPr>
  </w:style>
  <w:style w:type="paragraph" w:customStyle="1" w:styleId="Style21">
    <w:name w:val="Style21"/>
    <w:basedOn w:val="a"/>
    <w:uiPriority w:val="99"/>
    <w:rsid w:val="00733EE9"/>
    <w:pPr>
      <w:spacing w:line="307" w:lineRule="exact"/>
      <w:ind w:firstLine="1488"/>
    </w:pPr>
  </w:style>
  <w:style w:type="paragraph" w:customStyle="1" w:styleId="Style22">
    <w:name w:val="Style22"/>
    <w:basedOn w:val="a"/>
    <w:uiPriority w:val="99"/>
    <w:rsid w:val="00733EE9"/>
    <w:pPr>
      <w:spacing w:line="230" w:lineRule="exact"/>
      <w:ind w:firstLine="730"/>
      <w:jc w:val="both"/>
    </w:pPr>
  </w:style>
  <w:style w:type="paragraph" w:customStyle="1" w:styleId="Style23">
    <w:name w:val="Style23"/>
    <w:basedOn w:val="a"/>
    <w:uiPriority w:val="99"/>
    <w:rsid w:val="00733EE9"/>
    <w:pPr>
      <w:spacing w:line="221" w:lineRule="exact"/>
      <w:ind w:firstLine="413"/>
    </w:pPr>
  </w:style>
  <w:style w:type="paragraph" w:customStyle="1" w:styleId="Style24">
    <w:name w:val="Style24"/>
    <w:basedOn w:val="a"/>
    <w:uiPriority w:val="99"/>
    <w:rsid w:val="00733EE9"/>
    <w:pPr>
      <w:spacing w:line="264" w:lineRule="exact"/>
    </w:pPr>
  </w:style>
  <w:style w:type="paragraph" w:customStyle="1" w:styleId="Style25">
    <w:name w:val="Style25"/>
    <w:basedOn w:val="a"/>
    <w:uiPriority w:val="99"/>
    <w:rsid w:val="00733EE9"/>
    <w:pPr>
      <w:spacing w:line="184" w:lineRule="exact"/>
      <w:ind w:firstLine="547"/>
      <w:jc w:val="both"/>
    </w:pPr>
  </w:style>
  <w:style w:type="paragraph" w:customStyle="1" w:styleId="Style26">
    <w:name w:val="Style26"/>
    <w:basedOn w:val="a"/>
    <w:uiPriority w:val="99"/>
    <w:rsid w:val="00733EE9"/>
    <w:pPr>
      <w:spacing w:line="264" w:lineRule="exact"/>
      <w:jc w:val="both"/>
    </w:pPr>
  </w:style>
  <w:style w:type="paragraph" w:customStyle="1" w:styleId="Style27">
    <w:name w:val="Style27"/>
    <w:basedOn w:val="a"/>
    <w:uiPriority w:val="99"/>
    <w:rsid w:val="00733EE9"/>
    <w:pPr>
      <w:jc w:val="center"/>
    </w:pPr>
  </w:style>
  <w:style w:type="paragraph" w:customStyle="1" w:styleId="Style28">
    <w:name w:val="Style28"/>
    <w:basedOn w:val="a"/>
    <w:uiPriority w:val="99"/>
    <w:rsid w:val="00733EE9"/>
    <w:pPr>
      <w:spacing w:line="230" w:lineRule="exact"/>
      <w:ind w:firstLine="653"/>
      <w:jc w:val="both"/>
    </w:pPr>
  </w:style>
  <w:style w:type="paragraph" w:customStyle="1" w:styleId="Style29">
    <w:name w:val="Style29"/>
    <w:basedOn w:val="a"/>
    <w:uiPriority w:val="99"/>
    <w:rsid w:val="00733EE9"/>
  </w:style>
  <w:style w:type="paragraph" w:customStyle="1" w:styleId="Style30">
    <w:name w:val="Style30"/>
    <w:basedOn w:val="a"/>
    <w:uiPriority w:val="99"/>
    <w:rsid w:val="00733EE9"/>
    <w:pPr>
      <w:spacing w:line="283" w:lineRule="exact"/>
      <w:ind w:firstLine="3907"/>
    </w:pPr>
  </w:style>
  <w:style w:type="paragraph" w:customStyle="1" w:styleId="Style31">
    <w:name w:val="Style31"/>
    <w:basedOn w:val="a"/>
    <w:uiPriority w:val="99"/>
    <w:rsid w:val="00733EE9"/>
    <w:pPr>
      <w:spacing w:line="274" w:lineRule="exact"/>
    </w:pPr>
  </w:style>
  <w:style w:type="paragraph" w:customStyle="1" w:styleId="Style32">
    <w:name w:val="Style32"/>
    <w:basedOn w:val="a"/>
    <w:uiPriority w:val="99"/>
    <w:rsid w:val="00733EE9"/>
  </w:style>
  <w:style w:type="paragraph" w:customStyle="1" w:styleId="Style33">
    <w:name w:val="Style33"/>
    <w:basedOn w:val="a"/>
    <w:uiPriority w:val="99"/>
    <w:rsid w:val="00733EE9"/>
    <w:pPr>
      <w:spacing w:line="206" w:lineRule="exact"/>
    </w:pPr>
  </w:style>
  <w:style w:type="paragraph" w:customStyle="1" w:styleId="Style34">
    <w:name w:val="Style34"/>
    <w:basedOn w:val="a"/>
    <w:uiPriority w:val="99"/>
    <w:rsid w:val="00733EE9"/>
  </w:style>
  <w:style w:type="paragraph" w:customStyle="1" w:styleId="Style35">
    <w:name w:val="Style35"/>
    <w:basedOn w:val="a"/>
    <w:uiPriority w:val="99"/>
    <w:rsid w:val="00733EE9"/>
    <w:pPr>
      <w:spacing w:line="235" w:lineRule="exact"/>
      <w:ind w:firstLine="1666"/>
    </w:pPr>
  </w:style>
  <w:style w:type="paragraph" w:customStyle="1" w:styleId="Style36">
    <w:name w:val="Style36"/>
    <w:basedOn w:val="a"/>
    <w:uiPriority w:val="99"/>
    <w:rsid w:val="00733EE9"/>
    <w:pPr>
      <w:spacing w:line="182" w:lineRule="exact"/>
      <w:ind w:firstLine="720"/>
    </w:pPr>
  </w:style>
  <w:style w:type="paragraph" w:customStyle="1" w:styleId="Style37">
    <w:name w:val="Style37"/>
    <w:basedOn w:val="a"/>
    <w:uiPriority w:val="99"/>
    <w:rsid w:val="00733EE9"/>
    <w:pPr>
      <w:spacing w:line="245" w:lineRule="exact"/>
      <w:ind w:hanging="581"/>
    </w:pPr>
  </w:style>
  <w:style w:type="paragraph" w:customStyle="1" w:styleId="Style38">
    <w:name w:val="Style38"/>
    <w:basedOn w:val="a"/>
    <w:uiPriority w:val="99"/>
    <w:rsid w:val="00733EE9"/>
  </w:style>
  <w:style w:type="paragraph" w:customStyle="1" w:styleId="Style39">
    <w:name w:val="Style39"/>
    <w:basedOn w:val="a"/>
    <w:uiPriority w:val="99"/>
    <w:rsid w:val="00733EE9"/>
    <w:pPr>
      <w:spacing w:line="230" w:lineRule="exact"/>
      <w:jc w:val="right"/>
    </w:pPr>
  </w:style>
  <w:style w:type="paragraph" w:customStyle="1" w:styleId="Style40">
    <w:name w:val="Style40"/>
    <w:basedOn w:val="a"/>
    <w:uiPriority w:val="99"/>
    <w:rsid w:val="00733EE9"/>
    <w:pPr>
      <w:spacing w:line="254" w:lineRule="exact"/>
      <w:jc w:val="right"/>
    </w:pPr>
  </w:style>
  <w:style w:type="paragraph" w:customStyle="1" w:styleId="Style41">
    <w:name w:val="Style41"/>
    <w:basedOn w:val="a"/>
    <w:uiPriority w:val="99"/>
    <w:rsid w:val="00733EE9"/>
    <w:pPr>
      <w:spacing w:line="278" w:lineRule="exact"/>
      <w:jc w:val="both"/>
    </w:pPr>
  </w:style>
  <w:style w:type="paragraph" w:customStyle="1" w:styleId="Style42">
    <w:name w:val="Style42"/>
    <w:basedOn w:val="a"/>
    <w:uiPriority w:val="99"/>
    <w:rsid w:val="00733EE9"/>
  </w:style>
  <w:style w:type="paragraph" w:customStyle="1" w:styleId="Style43">
    <w:name w:val="Style43"/>
    <w:basedOn w:val="a"/>
    <w:uiPriority w:val="99"/>
    <w:rsid w:val="00733EE9"/>
  </w:style>
  <w:style w:type="paragraph" w:customStyle="1" w:styleId="Style44">
    <w:name w:val="Style44"/>
    <w:basedOn w:val="a"/>
    <w:uiPriority w:val="99"/>
    <w:rsid w:val="00733EE9"/>
    <w:pPr>
      <w:spacing w:line="184" w:lineRule="exact"/>
    </w:pPr>
  </w:style>
  <w:style w:type="paragraph" w:customStyle="1" w:styleId="Style45">
    <w:name w:val="Style45"/>
    <w:basedOn w:val="a"/>
    <w:uiPriority w:val="99"/>
    <w:rsid w:val="00733EE9"/>
    <w:pPr>
      <w:spacing w:line="557" w:lineRule="exact"/>
      <w:jc w:val="both"/>
    </w:pPr>
  </w:style>
  <w:style w:type="paragraph" w:customStyle="1" w:styleId="Style46">
    <w:name w:val="Style46"/>
    <w:basedOn w:val="a"/>
    <w:uiPriority w:val="99"/>
    <w:rsid w:val="00733EE9"/>
    <w:pPr>
      <w:spacing w:line="276" w:lineRule="exact"/>
      <w:ind w:firstLine="86"/>
    </w:pPr>
  </w:style>
  <w:style w:type="paragraph" w:customStyle="1" w:styleId="Style47">
    <w:name w:val="Style47"/>
    <w:basedOn w:val="a"/>
    <w:uiPriority w:val="99"/>
    <w:rsid w:val="00733EE9"/>
    <w:pPr>
      <w:jc w:val="both"/>
    </w:pPr>
  </w:style>
  <w:style w:type="paragraph" w:customStyle="1" w:styleId="Style48">
    <w:name w:val="Style48"/>
    <w:basedOn w:val="a"/>
    <w:uiPriority w:val="99"/>
    <w:rsid w:val="00733EE9"/>
    <w:pPr>
      <w:jc w:val="both"/>
    </w:pPr>
  </w:style>
  <w:style w:type="paragraph" w:customStyle="1" w:styleId="Style49">
    <w:name w:val="Style49"/>
    <w:basedOn w:val="a"/>
    <w:uiPriority w:val="99"/>
    <w:rsid w:val="00733EE9"/>
    <w:pPr>
      <w:spacing w:line="229" w:lineRule="exact"/>
      <w:ind w:firstLine="1733"/>
    </w:pPr>
  </w:style>
  <w:style w:type="paragraph" w:customStyle="1" w:styleId="Style50">
    <w:name w:val="Style50"/>
    <w:basedOn w:val="a"/>
    <w:uiPriority w:val="99"/>
    <w:rsid w:val="00733EE9"/>
    <w:pPr>
      <w:spacing w:line="206" w:lineRule="exact"/>
      <w:ind w:firstLine="379"/>
    </w:pPr>
  </w:style>
  <w:style w:type="paragraph" w:customStyle="1" w:styleId="Style51">
    <w:name w:val="Style51"/>
    <w:basedOn w:val="a"/>
    <w:uiPriority w:val="99"/>
    <w:rsid w:val="00733EE9"/>
    <w:pPr>
      <w:spacing w:line="274" w:lineRule="exact"/>
      <w:ind w:firstLine="2342"/>
    </w:pPr>
  </w:style>
  <w:style w:type="paragraph" w:customStyle="1" w:styleId="Style52">
    <w:name w:val="Style52"/>
    <w:basedOn w:val="a"/>
    <w:uiPriority w:val="99"/>
    <w:rsid w:val="00733EE9"/>
    <w:pPr>
      <w:spacing w:line="206" w:lineRule="exact"/>
      <w:jc w:val="both"/>
    </w:pPr>
  </w:style>
  <w:style w:type="paragraph" w:customStyle="1" w:styleId="Style53">
    <w:name w:val="Style53"/>
    <w:basedOn w:val="a"/>
    <w:uiPriority w:val="99"/>
    <w:rsid w:val="00733EE9"/>
    <w:pPr>
      <w:spacing w:line="206" w:lineRule="exact"/>
      <w:ind w:hanging="182"/>
    </w:pPr>
  </w:style>
  <w:style w:type="paragraph" w:customStyle="1" w:styleId="Style54">
    <w:name w:val="Style54"/>
    <w:basedOn w:val="a"/>
    <w:uiPriority w:val="99"/>
    <w:rsid w:val="00733EE9"/>
    <w:pPr>
      <w:spacing w:line="206" w:lineRule="exact"/>
      <w:ind w:firstLine="182"/>
    </w:pPr>
  </w:style>
  <w:style w:type="paragraph" w:customStyle="1" w:styleId="Style55">
    <w:name w:val="Style55"/>
    <w:basedOn w:val="a"/>
    <w:uiPriority w:val="99"/>
    <w:rsid w:val="00733EE9"/>
    <w:pPr>
      <w:spacing w:line="206" w:lineRule="exact"/>
      <w:ind w:firstLine="360"/>
      <w:jc w:val="both"/>
    </w:pPr>
  </w:style>
  <w:style w:type="paragraph" w:customStyle="1" w:styleId="Style56">
    <w:name w:val="Style56"/>
    <w:basedOn w:val="a"/>
    <w:uiPriority w:val="99"/>
    <w:rsid w:val="00733EE9"/>
    <w:pPr>
      <w:spacing w:line="228" w:lineRule="exact"/>
      <w:ind w:firstLine="720"/>
    </w:pPr>
  </w:style>
  <w:style w:type="paragraph" w:customStyle="1" w:styleId="Style57">
    <w:name w:val="Style57"/>
    <w:basedOn w:val="a"/>
    <w:uiPriority w:val="99"/>
    <w:rsid w:val="00733EE9"/>
    <w:pPr>
      <w:spacing w:line="283" w:lineRule="exact"/>
      <w:ind w:firstLine="2918"/>
    </w:pPr>
  </w:style>
  <w:style w:type="character" w:customStyle="1" w:styleId="FontStyle59">
    <w:name w:val="Font Style59"/>
    <w:basedOn w:val="a0"/>
    <w:uiPriority w:val="99"/>
    <w:rsid w:val="00733EE9"/>
    <w:rPr>
      <w:rFonts w:ascii="Times New Roman" w:hAnsi="Times New Roman" w:cs="Times New Roman"/>
      <w:sz w:val="34"/>
      <w:szCs w:val="34"/>
    </w:rPr>
  </w:style>
  <w:style w:type="character" w:customStyle="1" w:styleId="FontStyle60">
    <w:name w:val="Font Style60"/>
    <w:basedOn w:val="a0"/>
    <w:uiPriority w:val="99"/>
    <w:rsid w:val="00733EE9"/>
    <w:rPr>
      <w:rFonts w:ascii="Times New Roman" w:hAnsi="Times New Roman" w:cs="Times New Roman"/>
      <w:smallCaps/>
      <w:sz w:val="20"/>
      <w:szCs w:val="20"/>
    </w:rPr>
  </w:style>
  <w:style w:type="character" w:customStyle="1" w:styleId="FontStyle61">
    <w:name w:val="Font Style61"/>
    <w:basedOn w:val="a0"/>
    <w:uiPriority w:val="99"/>
    <w:rsid w:val="00733EE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2">
    <w:name w:val="Font Style62"/>
    <w:basedOn w:val="a0"/>
    <w:uiPriority w:val="99"/>
    <w:rsid w:val="00733EE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3">
    <w:name w:val="Font Style63"/>
    <w:basedOn w:val="a0"/>
    <w:uiPriority w:val="99"/>
    <w:rsid w:val="00733EE9"/>
    <w:rPr>
      <w:rFonts w:ascii="Times New Roman" w:hAnsi="Times New Roman" w:cs="Times New Roman"/>
      <w:sz w:val="18"/>
      <w:szCs w:val="18"/>
    </w:rPr>
  </w:style>
  <w:style w:type="character" w:customStyle="1" w:styleId="FontStyle64">
    <w:name w:val="Font Style64"/>
    <w:basedOn w:val="a0"/>
    <w:uiPriority w:val="99"/>
    <w:rsid w:val="00733EE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5">
    <w:name w:val="Font Style65"/>
    <w:basedOn w:val="a0"/>
    <w:uiPriority w:val="99"/>
    <w:rsid w:val="00733EE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6">
    <w:name w:val="Font Style66"/>
    <w:basedOn w:val="a0"/>
    <w:uiPriority w:val="99"/>
    <w:rsid w:val="00733EE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7">
    <w:name w:val="Font Style67"/>
    <w:basedOn w:val="a0"/>
    <w:uiPriority w:val="99"/>
    <w:rsid w:val="00733EE9"/>
    <w:rPr>
      <w:rFonts w:ascii="Times New Roman" w:hAnsi="Times New Roman" w:cs="Times New Roman"/>
      <w:sz w:val="14"/>
      <w:szCs w:val="14"/>
    </w:rPr>
  </w:style>
  <w:style w:type="character" w:customStyle="1" w:styleId="FontStyle68">
    <w:name w:val="Font Style68"/>
    <w:basedOn w:val="a0"/>
    <w:uiPriority w:val="99"/>
    <w:rsid w:val="00733EE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9">
    <w:name w:val="Font Style69"/>
    <w:basedOn w:val="a0"/>
    <w:uiPriority w:val="99"/>
    <w:rsid w:val="00733EE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0">
    <w:name w:val="Font Style70"/>
    <w:basedOn w:val="a0"/>
    <w:uiPriority w:val="99"/>
    <w:rsid w:val="00733EE9"/>
    <w:rPr>
      <w:rFonts w:ascii="Times New Roman" w:hAnsi="Times New Roman" w:cs="Times New Roman"/>
      <w:sz w:val="22"/>
      <w:szCs w:val="22"/>
    </w:rPr>
  </w:style>
  <w:style w:type="character" w:customStyle="1" w:styleId="FontStyle71">
    <w:name w:val="Font Style71"/>
    <w:basedOn w:val="a0"/>
    <w:uiPriority w:val="99"/>
    <w:rsid w:val="00733EE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2">
    <w:name w:val="Font Style72"/>
    <w:basedOn w:val="a0"/>
    <w:uiPriority w:val="99"/>
    <w:rsid w:val="00733EE9"/>
    <w:rPr>
      <w:rFonts w:ascii="Times New Roman" w:hAnsi="Times New Roman" w:cs="Times New Roman"/>
      <w:sz w:val="18"/>
      <w:szCs w:val="18"/>
    </w:rPr>
  </w:style>
  <w:style w:type="character" w:customStyle="1" w:styleId="FontStyle73">
    <w:name w:val="Font Style73"/>
    <w:basedOn w:val="a0"/>
    <w:uiPriority w:val="99"/>
    <w:rsid w:val="00733EE9"/>
    <w:rPr>
      <w:rFonts w:ascii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E22B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BBE"/>
    <w:rPr>
      <w:rFonts w:ascii="Tahoma" w:hAnsi="Tahoma" w:cs="Tahoma"/>
      <w:sz w:val="16"/>
      <w:szCs w:val="16"/>
    </w:rPr>
  </w:style>
  <w:style w:type="character" w:styleId="a5">
    <w:name w:val="Hyperlink"/>
    <w:semiHidden/>
    <w:rsid w:val="00E22BBE"/>
    <w:rPr>
      <w:color w:val="000080"/>
      <w:u w:val="single"/>
    </w:rPr>
  </w:style>
  <w:style w:type="paragraph" w:customStyle="1" w:styleId="ASN">
    <w:name w:val="ASN"/>
    <w:basedOn w:val="a"/>
    <w:rsid w:val="00E22BBE"/>
    <w:pPr>
      <w:suppressAutoHyphens/>
      <w:autoSpaceDN/>
      <w:adjustRightInd/>
      <w:ind w:firstLine="720"/>
      <w:jc w:val="both"/>
    </w:pPr>
    <w:rPr>
      <w:rFonts w:ascii="Courier New" w:eastAsia="Courier New" w:hAnsi="Courier New" w:cs="Courier New"/>
      <w:sz w:val="20"/>
      <w:szCs w:val="20"/>
      <w:lang w:val="en-US" w:eastAsia="ar-SA"/>
    </w:rPr>
  </w:style>
  <w:style w:type="paragraph" w:styleId="a6">
    <w:name w:val="List Paragraph"/>
    <w:basedOn w:val="a"/>
    <w:uiPriority w:val="34"/>
    <w:qFormat/>
    <w:rsid w:val="001E57F6"/>
    <w:pPr>
      <w:ind w:left="720"/>
      <w:contextualSpacing/>
    </w:pPr>
  </w:style>
  <w:style w:type="character" w:customStyle="1" w:styleId="s10">
    <w:name w:val="s_10"/>
    <w:basedOn w:val="a0"/>
    <w:rsid w:val="003B7464"/>
  </w:style>
  <w:style w:type="character" w:customStyle="1" w:styleId="40">
    <w:name w:val="Заголовок 4 Знак"/>
    <w:basedOn w:val="a0"/>
    <w:link w:val="4"/>
    <w:uiPriority w:val="9"/>
    <w:rsid w:val="00347642"/>
    <w:rPr>
      <w:rFonts w:eastAsia="Times New Roman" w:hAnsi="Times New Roman" w:cs="Times New Roman"/>
      <w:b/>
      <w:bCs/>
      <w:sz w:val="24"/>
      <w:szCs w:val="24"/>
    </w:rPr>
  </w:style>
  <w:style w:type="paragraph" w:customStyle="1" w:styleId="s1">
    <w:name w:val="s_1"/>
    <w:basedOn w:val="a"/>
    <w:rsid w:val="0034764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s22">
    <w:name w:val="s_22"/>
    <w:basedOn w:val="a"/>
    <w:rsid w:val="0034764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7">
    <w:name w:val="header"/>
    <w:basedOn w:val="a"/>
    <w:link w:val="a8"/>
    <w:uiPriority w:val="99"/>
    <w:unhideWhenUsed/>
    <w:rsid w:val="00DB16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166E"/>
    <w:rPr>
      <w:rFonts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B16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166E"/>
    <w:rPr>
      <w:rFonts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025CAF"/>
    <w:rPr>
      <w:rFonts w:ascii="CIDFont+F2" w:hAnsi="CIDFont+F2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025CAF"/>
    <w:rPr>
      <w:rFonts w:ascii="CIDFont+F10" w:hAnsi="CIDFont+F10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025CAF"/>
    <w:rPr>
      <w:rFonts w:ascii="CIDFont+F1" w:hAnsi="CIDFont+F1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tv-it.ru/reglament" TargetMode="External"/><Relationship Id="rId18" Type="http://schemas.openxmlformats.org/officeDocument/2006/relationships/hyperlink" Target="http://www.stv-it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tv-it.ru/reglament" TargetMode="External"/><Relationship Id="rId17" Type="http://schemas.openxmlformats.org/officeDocument/2006/relationships/hyperlink" Target="http://www.stv-i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v-it.ru/reglament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o@stv.ind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v-it.ru/prays-list_uc" TargetMode="External"/><Relationship Id="rId10" Type="http://schemas.openxmlformats.org/officeDocument/2006/relationships/hyperlink" Target="http://www.&#1089;&#1077;&#1088;&#1074;&#1080;&#1089;&#1090;&#1074;.&#1088;&#1092;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edo@stv.indi.ru" TargetMode="External"/><Relationship Id="rId14" Type="http://schemas.openxmlformats.org/officeDocument/2006/relationships/hyperlink" Target="http://www.stv-it.ru/reglamen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822E5-FFBB-4D19-BA25-BCE9DC631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10074</TotalTime>
  <Pages>1</Pages>
  <Words>13930</Words>
  <Characters>79407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93151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Олег</dc:creator>
  <cp:lastModifiedBy>Дубов Олег Валентинович</cp:lastModifiedBy>
  <cp:revision>98</cp:revision>
  <cp:lastPrinted>2018-06-01T08:22:00Z</cp:lastPrinted>
  <dcterms:created xsi:type="dcterms:W3CDTF">2017-01-10T11:17:00Z</dcterms:created>
  <dcterms:modified xsi:type="dcterms:W3CDTF">2019-01-15T12:04:00Z</dcterms:modified>
</cp:coreProperties>
</file>